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F4" w:rsidRPr="001469F3" w:rsidRDefault="00D37BF4" w:rsidP="00D82563">
      <w:pPr>
        <w:pStyle w:val="HTML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469F3">
        <w:rPr>
          <w:rFonts w:asciiTheme="minorEastAsia" w:eastAsiaTheme="minorEastAsia" w:hAnsiTheme="minorEastAsia" w:hint="eastAsia"/>
          <w:color w:val="000000"/>
          <w:sz w:val="28"/>
          <w:szCs w:val="28"/>
        </w:rPr>
        <w:t>以賽亞其人其事</w:t>
      </w:r>
    </w:p>
    <w:p w:rsidR="00D37BF4" w:rsidRPr="00D82563" w:rsidRDefault="00D37BF4" w:rsidP="00D82563">
      <w:pPr>
        <w:pStyle w:val="HTML"/>
        <w:rPr>
          <w:rFonts w:asciiTheme="minorEastAsia" w:eastAsiaTheme="minorEastAsia" w:hAnsiTheme="minorEastAsia"/>
          <w:color w:val="000000"/>
        </w:rPr>
      </w:pPr>
      <w:r w:rsidRPr="00D82563">
        <w:rPr>
          <w:rFonts w:asciiTheme="minorEastAsia" w:eastAsiaTheme="minorEastAsia" w:hAnsiTheme="minorEastAsia"/>
          <w:color w:val="000000"/>
        </w:rPr>
        <w:t>以賽亞的名字意即「耶和華是拯救」。</w:t>
      </w:r>
      <w:r w:rsidR="005C57D9" w:rsidRPr="00D82563">
        <w:rPr>
          <w:rFonts w:asciiTheme="minorEastAsia" w:eastAsiaTheme="minorEastAsia" w:hAnsiTheme="minorEastAsia"/>
          <w:color w:val="000000"/>
        </w:rPr>
        <w:t>根據</w:t>
      </w:r>
      <w:r w:rsidRPr="00D82563">
        <w:rPr>
          <w:rFonts w:asciiTheme="minorEastAsia" w:eastAsiaTheme="minorEastAsia" w:hAnsiTheme="minorEastAsia"/>
          <w:color w:val="000000"/>
        </w:rPr>
        <w:t>猶太傳統</w:t>
      </w:r>
      <w:r w:rsidR="005C57D9" w:rsidRPr="00D82563">
        <w:rPr>
          <w:rFonts w:asciiTheme="minorEastAsia" w:eastAsiaTheme="minorEastAsia" w:hAnsiTheme="minorEastAsia"/>
          <w:color w:val="000000"/>
        </w:rPr>
        <w:t>認為</w:t>
      </w:r>
      <w:r w:rsidRPr="00D82563">
        <w:rPr>
          <w:rFonts w:asciiTheme="minorEastAsia" w:eastAsiaTheme="minorEastAsia" w:hAnsiTheme="minorEastAsia"/>
          <w:color w:val="000000"/>
        </w:rPr>
        <w:t>，以賽亞出身貴族，父親亞摩斯是猶大王亞瑪謝的兄弟</w:t>
      </w:r>
      <w:r w:rsidR="00D82563">
        <w:rPr>
          <w:rFonts w:asciiTheme="minorEastAsia" w:eastAsiaTheme="minorEastAsia" w:hAnsiTheme="minorEastAsia"/>
          <w:color w:val="000000"/>
        </w:rPr>
        <w:t>。</w:t>
      </w:r>
      <w:r w:rsidR="005C57D9" w:rsidRPr="00D82563">
        <w:rPr>
          <w:rFonts w:asciiTheme="minorEastAsia" w:eastAsiaTheme="minorEastAsia" w:hAnsiTheme="minorEastAsia"/>
          <w:color w:val="000000"/>
        </w:rPr>
        <w:t>以上</w:t>
      </w:r>
      <w:r w:rsidR="00D82563">
        <w:rPr>
          <w:rFonts w:asciiTheme="minorEastAsia" w:eastAsiaTheme="minorEastAsia" w:hAnsiTheme="minorEastAsia"/>
          <w:color w:val="000000"/>
        </w:rPr>
        <w:t>所述</w:t>
      </w:r>
      <w:r w:rsidR="005C57D9" w:rsidRPr="00D82563">
        <w:rPr>
          <w:rFonts w:asciiTheme="minorEastAsia" w:eastAsiaTheme="minorEastAsia" w:hAnsiTheme="minorEastAsia"/>
          <w:color w:val="000000"/>
        </w:rPr>
        <w:t>若是真的，那</w:t>
      </w:r>
      <w:r w:rsidRPr="00D82563">
        <w:rPr>
          <w:rFonts w:asciiTheme="minorEastAsia" w:eastAsiaTheme="minorEastAsia" w:hAnsiTheme="minorEastAsia"/>
          <w:color w:val="000000"/>
        </w:rPr>
        <w:t>以賽亞</w:t>
      </w:r>
      <w:r w:rsidR="005C57D9" w:rsidRPr="00D82563">
        <w:rPr>
          <w:rFonts w:asciiTheme="minorEastAsia" w:eastAsiaTheme="minorEastAsia" w:hAnsiTheme="minorEastAsia"/>
          <w:color w:val="000000"/>
        </w:rPr>
        <w:t>就</w:t>
      </w:r>
      <w:r w:rsidRPr="00D82563">
        <w:rPr>
          <w:rFonts w:asciiTheme="minorEastAsia" w:eastAsiaTheme="minorEastAsia" w:hAnsiTheme="minorEastAsia"/>
          <w:color w:val="000000"/>
        </w:rPr>
        <w:t>是烏西亞王</w:t>
      </w:r>
      <w:r w:rsidR="005C57D9" w:rsidRPr="00D82563">
        <w:rPr>
          <w:rFonts w:asciiTheme="minorEastAsia" w:eastAsiaTheme="minorEastAsia" w:hAnsiTheme="minorEastAsia"/>
          <w:color w:val="000000"/>
        </w:rPr>
        <w:t>—</w:t>
      </w:r>
      <w:r w:rsidR="005C57D9" w:rsidRPr="00D82563">
        <w:rPr>
          <w:rFonts w:asciiTheme="minorEastAsia" w:eastAsiaTheme="minorEastAsia" w:hAnsiTheme="minorEastAsia" w:hint="eastAsia"/>
          <w:color w:val="000000"/>
        </w:rPr>
        <w:t>亞撒利</w:t>
      </w:r>
      <w:r w:rsidR="00563C76">
        <w:rPr>
          <w:rFonts w:asciiTheme="minorEastAsia" w:eastAsiaTheme="minorEastAsia" w:hAnsiTheme="minorEastAsia" w:hint="eastAsia"/>
          <w:color w:val="000000"/>
        </w:rPr>
        <w:t>雅</w:t>
      </w:r>
      <w:r w:rsidR="005C57D9" w:rsidRPr="00D82563">
        <w:rPr>
          <w:rFonts w:asciiTheme="minorEastAsia" w:eastAsiaTheme="minorEastAsia" w:hAnsiTheme="minorEastAsia"/>
          <w:color w:val="000000"/>
        </w:rPr>
        <w:t>（《王下》15</w:t>
      </w:r>
      <w:r w:rsidR="005C57D9" w:rsidRPr="00D82563">
        <w:rPr>
          <w:rFonts w:asciiTheme="minorEastAsia" w:eastAsiaTheme="minorEastAsia" w:hAnsiTheme="minorEastAsia" w:hint="eastAsia"/>
          <w:color w:val="000000"/>
        </w:rPr>
        <w:t>:1, 13</w:t>
      </w:r>
      <w:r w:rsidR="005C57D9" w:rsidRPr="00D82563">
        <w:rPr>
          <w:rFonts w:asciiTheme="minorEastAsia" w:eastAsiaTheme="minorEastAsia" w:hAnsiTheme="minorEastAsia"/>
          <w:color w:val="000000"/>
        </w:rPr>
        <w:t>）</w:t>
      </w:r>
      <w:r w:rsidRPr="00D82563">
        <w:rPr>
          <w:rFonts w:asciiTheme="minorEastAsia" w:eastAsiaTheme="minorEastAsia" w:hAnsiTheme="minorEastAsia"/>
          <w:color w:val="000000"/>
        </w:rPr>
        <w:t>的堂兄弟</w:t>
      </w:r>
      <w:r w:rsidR="00817428">
        <w:rPr>
          <w:rFonts w:asciiTheme="minorEastAsia" w:eastAsiaTheme="minorEastAsia" w:hAnsiTheme="minorEastAsia"/>
          <w:color w:val="000000"/>
        </w:rPr>
        <w:t>；因此以賽亞被稱為</w:t>
      </w:r>
      <w:r w:rsidR="00817428" w:rsidRPr="00817428">
        <w:rPr>
          <w:rFonts w:asciiTheme="minorEastAsia" w:eastAsiaTheme="minorEastAsia" w:hAnsiTheme="minorEastAsia"/>
          <w:color w:val="000000"/>
        </w:rPr>
        <w:t>「</w:t>
      </w:r>
      <w:r w:rsidR="00817428">
        <w:rPr>
          <w:rFonts w:asciiTheme="minorEastAsia" w:eastAsiaTheme="minorEastAsia" w:hAnsiTheme="minorEastAsia"/>
          <w:color w:val="000000"/>
        </w:rPr>
        <w:t>先知中的王子</w:t>
      </w:r>
      <w:r w:rsidR="00817428" w:rsidRPr="00817428">
        <w:rPr>
          <w:rFonts w:asciiTheme="minorEastAsia" w:eastAsiaTheme="minorEastAsia" w:hAnsiTheme="minorEastAsia"/>
          <w:color w:val="000000"/>
        </w:rPr>
        <w:t>」（</w:t>
      </w:r>
      <w:r w:rsidR="00817428" w:rsidRPr="00817428">
        <w:rPr>
          <w:rFonts w:asciiTheme="minorEastAsia" w:eastAsiaTheme="minorEastAsia" w:hAnsiTheme="minorEastAsia"/>
        </w:rPr>
        <w:t>the prince of the prophets</w:t>
      </w:r>
      <w:r w:rsidR="00817428" w:rsidRPr="00817428">
        <w:rPr>
          <w:rFonts w:asciiTheme="minorEastAsia" w:eastAsiaTheme="minorEastAsia" w:hAnsiTheme="minorEastAsia"/>
          <w:color w:val="000000"/>
        </w:rPr>
        <w:t>）</w:t>
      </w:r>
      <w:r w:rsidRPr="00D82563">
        <w:rPr>
          <w:rFonts w:asciiTheme="minorEastAsia" w:eastAsiaTheme="minorEastAsia" w:hAnsiTheme="minorEastAsia"/>
          <w:color w:val="000000"/>
        </w:rPr>
        <w:t>。以賽亞</w:t>
      </w:r>
      <w:r w:rsidR="00C601EC">
        <w:rPr>
          <w:rFonts w:asciiTheme="minorEastAsia" w:eastAsiaTheme="minorEastAsia" w:hAnsiTheme="minorEastAsia"/>
          <w:color w:val="000000"/>
        </w:rPr>
        <w:t>的</w:t>
      </w:r>
      <w:r w:rsidRPr="00D82563">
        <w:rPr>
          <w:rFonts w:asciiTheme="minorEastAsia" w:eastAsiaTheme="minorEastAsia" w:hAnsiTheme="minorEastAsia"/>
          <w:color w:val="000000"/>
        </w:rPr>
        <w:t>妻子</w:t>
      </w:r>
      <w:r w:rsidR="00C601EC">
        <w:rPr>
          <w:rFonts w:asciiTheme="minorEastAsia" w:eastAsiaTheme="minorEastAsia" w:hAnsiTheme="minorEastAsia"/>
          <w:color w:val="000000"/>
        </w:rPr>
        <w:t>也是</w:t>
      </w:r>
      <w:r w:rsidRPr="00D82563">
        <w:rPr>
          <w:rFonts w:asciiTheme="minorEastAsia" w:eastAsiaTheme="minorEastAsia" w:hAnsiTheme="minorEastAsia"/>
          <w:color w:val="000000"/>
        </w:rPr>
        <w:t>女先知（《賽》 8:3）</w:t>
      </w:r>
      <w:r w:rsidR="005C57D9" w:rsidRPr="00D82563">
        <w:rPr>
          <w:rFonts w:asciiTheme="minorEastAsia" w:eastAsiaTheme="minorEastAsia" w:hAnsiTheme="minorEastAsia"/>
          <w:color w:val="000000"/>
        </w:rPr>
        <w:t>，</w:t>
      </w:r>
      <w:r w:rsidR="00D82563">
        <w:rPr>
          <w:rFonts w:asciiTheme="minorEastAsia" w:eastAsiaTheme="minorEastAsia" w:hAnsiTheme="minorEastAsia"/>
          <w:color w:val="000000"/>
        </w:rPr>
        <w:t>他</w:t>
      </w:r>
      <w:r w:rsidRPr="00D82563">
        <w:rPr>
          <w:rFonts w:asciiTheme="minorEastAsia" w:eastAsiaTheme="minorEastAsia" w:hAnsiTheme="minorEastAsia"/>
          <w:color w:val="000000"/>
        </w:rPr>
        <w:t>至少有兩個兒子</w:t>
      </w:r>
      <w:r w:rsidR="00D82563" w:rsidRPr="00D82563">
        <w:rPr>
          <w:rFonts w:asciiTheme="minorEastAsia" w:eastAsiaTheme="minorEastAsia" w:hAnsiTheme="minorEastAsia"/>
          <w:color w:val="000000"/>
        </w:rPr>
        <w:t>（</w:t>
      </w:r>
      <w:r w:rsidR="00D82563" w:rsidRPr="00D82563">
        <w:rPr>
          <w:rFonts w:asciiTheme="minorEastAsia" w:eastAsiaTheme="minorEastAsia" w:hAnsiTheme="minorEastAsia" w:hint="eastAsia"/>
        </w:rPr>
        <w:t>7:3</w:t>
      </w:r>
      <w:r w:rsidR="00D82563">
        <w:rPr>
          <w:rFonts w:asciiTheme="minorEastAsia" w:eastAsiaTheme="minorEastAsia" w:hAnsiTheme="minorEastAsia" w:hint="eastAsia"/>
        </w:rPr>
        <w:t xml:space="preserve">; </w:t>
      </w:r>
      <w:r w:rsidR="00D82563" w:rsidRPr="00D82563">
        <w:rPr>
          <w:rFonts w:asciiTheme="minorEastAsia" w:eastAsiaTheme="minorEastAsia" w:hAnsiTheme="minorEastAsia" w:hint="eastAsia"/>
        </w:rPr>
        <w:t>8:1</w:t>
      </w:r>
      <w:r w:rsidR="00D82563" w:rsidRPr="00D82563">
        <w:rPr>
          <w:rFonts w:asciiTheme="minorEastAsia" w:eastAsiaTheme="minorEastAsia" w:hAnsiTheme="minorEastAsia"/>
          <w:color w:val="000000"/>
        </w:rPr>
        <w:t>）</w:t>
      </w:r>
      <w:r w:rsidR="00C601EC">
        <w:rPr>
          <w:rFonts w:asciiTheme="minorEastAsia" w:eastAsiaTheme="minorEastAsia" w:hAnsiTheme="minorEastAsia"/>
          <w:color w:val="000000"/>
        </w:rPr>
        <w:t>，名字都與以賽亞的預言有關，顯示以賽亞先知家庭的獨特地位</w:t>
      </w:r>
      <w:r w:rsidRPr="00D82563">
        <w:rPr>
          <w:rFonts w:asciiTheme="minorEastAsia" w:eastAsiaTheme="minorEastAsia" w:hAnsiTheme="minorEastAsia"/>
          <w:color w:val="000000"/>
        </w:rPr>
        <w:t>。</w:t>
      </w:r>
      <w:r w:rsidR="005C57D9" w:rsidRPr="00D82563">
        <w:rPr>
          <w:rFonts w:asciiTheme="minorEastAsia" w:eastAsiaTheme="minorEastAsia" w:hAnsiTheme="minorEastAsia"/>
          <w:color w:val="000000"/>
        </w:rPr>
        <w:t>與以賽亞</w:t>
      </w:r>
      <w:r w:rsidR="00C601EC">
        <w:rPr>
          <w:rFonts w:asciiTheme="minorEastAsia" w:eastAsiaTheme="minorEastAsia" w:hAnsiTheme="minorEastAsia"/>
          <w:color w:val="000000"/>
        </w:rPr>
        <w:t>服事時間重疊的</w:t>
      </w:r>
      <w:r w:rsidRPr="00D82563">
        <w:rPr>
          <w:rFonts w:asciiTheme="minorEastAsia" w:eastAsiaTheme="minorEastAsia" w:hAnsiTheme="minorEastAsia"/>
          <w:color w:val="000000"/>
        </w:rPr>
        <w:t>的先知有阿摩司、何西阿、彌迦。</w:t>
      </w:r>
      <w:r w:rsidR="00D82563" w:rsidRPr="00D82563">
        <w:rPr>
          <w:rFonts w:asciiTheme="minorEastAsia" w:eastAsiaTheme="minorEastAsia" w:hAnsiTheme="minorEastAsia"/>
          <w:color w:val="000000"/>
        </w:rPr>
        <w:t>照猶太人傳統</w:t>
      </w:r>
      <w:r w:rsidR="00D82563" w:rsidRPr="00D82563">
        <w:rPr>
          <w:rFonts w:asciiTheme="minorEastAsia" w:eastAsiaTheme="minorEastAsia" w:hAnsiTheme="minorEastAsia" w:hint="eastAsia"/>
          <w:color w:val="000000"/>
        </w:rPr>
        <w:t>說法</w:t>
      </w:r>
      <w:r w:rsidR="00D82563" w:rsidRPr="00D82563">
        <w:rPr>
          <w:rFonts w:asciiTheme="minorEastAsia" w:eastAsiaTheme="minorEastAsia" w:hAnsiTheme="minorEastAsia"/>
          <w:color w:val="000000"/>
        </w:rPr>
        <w:t>，以賽亞是</w:t>
      </w:r>
      <w:r w:rsidR="00D15BC0">
        <w:rPr>
          <w:rFonts w:asciiTheme="minorEastAsia" w:eastAsiaTheme="minorEastAsia" w:hAnsiTheme="minorEastAsia"/>
          <w:color w:val="000000"/>
        </w:rPr>
        <w:t>在</w:t>
      </w:r>
      <w:r w:rsidR="00D82563" w:rsidRPr="00D82563">
        <w:rPr>
          <w:rFonts w:asciiTheme="minorEastAsia" w:eastAsiaTheme="minorEastAsia" w:hAnsiTheme="minorEastAsia"/>
          <w:color w:val="000000"/>
        </w:rPr>
        <w:t>希西家晚年所生的兒子瑪拿西（《王下》20</w:t>
      </w:r>
      <w:r w:rsidR="00D82563" w:rsidRPr="00D82563">
        <w:rPr>
          <w:rFonts w:asciiTheme="minorEastAsia" w:eastAsiaTheme="minorEastAsia" w:hAnsiTheme="minorEastAsia" w:hint="eastAsia"/>
          <w:color w:val="000000"/>
        </w:rPr>
        <w:t>:21</w:t>
      </w:r>
      <w:r w:rsidR="00D82563" w:rsidRPr="00D82563">
        <w:rPr>
          <w:rFonts w:asciiTheme="minorEastAsia" w:eastAsiaTheme="minorEastAsia" w:hAnsiTheme="minorEastAsia"/>
          <w:color w:val="000000"/>
        </w:rPr>
        <w:t>）</w:t>
      </w:r>
      <w:r w:rsidR="00D15BC0">
        <w:rPr>
          <w:rFonts w:asciiTheme="minorEastAsia" w:eastAsiaTheme="minorEastAsia" w:hAnsiTheme="minorEastAsia"/>
          <w:color w:val="000000"/>
        </w:rPr>
        <w:t>作王第</w:t>
      </w:r>
      <w:r w:rsidR="00D82563" w:rsidRPr="00D82563">
        <w:rPr>
          <w:rFonts w:asciiTheme="minorEastAsia" w:eastAsiaTheme="minorEastAsia" w:hAnsiTheme="minorEastAsia"/>
          <w:color w:val="000000"/>
        </w:rPr>
        <w:t>十五年時</w:t>
      </w:r>
      <w:r w:rsidR="00D15BC0">
        <w:rPr>
          <w:rFonts w:asciiTheme="minorEastAsia" w:eastAsiaTheme="minorEastAsia" w:hAnsiTheme="minorEastAsia"/>
          <w:color w:val="000000"/>
        </w:rPr>
        <w:t>被</w:t>
      </w:r>
      <w:r w:rsidR="00D82563" w:rsidRPr="00D82563">
        <w:rPr>
          <w:rFonts w:asciiTheme="minorEastAsia" w:eastAsiaTheme="minorEastAsia" w:hAnsiTheme="minorEastAsia"/>
          <w:color w:val="000000"/>
        </w:rPr>
        <w:t>鋸死（《來》11</w:t>
      </w:r>
      <w:r w:rsidR="00D82563" w:rsidRPr="00D82563">
        <w:rPr>
          <w:rFonts w:asciiTheme="minorEastAsia" w:eastAsiaTheme="minorEastAsia" w:hAnsiTheme="minorEastAsia" w:hint="eastAsia"/>
          <w:color w:val="000000"/>
        </w:rPr>
        <w:t>:</w:t>
      </w:r>
      <w:r w:rsidR="00D82563" w:rsidRPr="00D82563">
        <w:rPr>
          <w:rFonts w:asciiTheme="minorEastAsia" w:eastAsiaTheme="minorEastAsia" w:hAnsiTheme="minorEastAsia"/>
          <w:color w:val="000000"/>
        </w:rPr>
        <w:t>37</w:t>
      </w:r>
      <w:r w:rsidR="00D82563" w:rsidRPr="00D82563">
        <w:rPr>
          <w:rFonts w:asciiTheme="minorEastAsia" w:eastAsiaTheme="minorEastAsia" w:hAnsiTheme="minorEastAsia" w:hint="eastAsia"/>
          <w:color w:val="000000"/>
        </w:rPr>
        <w:t>，</w:t>
      </w:r>
      <w:r w:rsidR="00D15BC0">
        <w:rPr>
          <w:rFonts w:asciiTheme="minorEastAsia" w:eastAsiaTheme="minorEastAsia" w:hAnsiTheme="minorEastAsia" w:hint="eastAsia"/>
          <w:color w:val="000000"/>
        </w:rPr>
        <w:t>根據</w:t>
      </w:r>
      <w:r w:rsidR="00D82563" w:rsidRPr="00D82563">
        <w:rPr>
          <w:rFonts w:asciiTheme="minorEastAsia" w:eastAsiaTheme="minorEastAsia" w:hAnsiTheme="minorEastAsia"/>
          <w:color w:val="000000"/>
        </w:rPr>
        <w:t>《以賽亞升天記》</w:t>
      </w:r>
      <w:r w:rsidR="00D15BC0">
        <w:rPr>
          <w:rFonts w:asciiTheme="minorEastAsia" w:eastAsiaTheme="minorEastAsia" w:hAnsiTheme="minorEastAsia"/>
          <w:color w:val="000000"/>
        </w:rPr>
        <w:t>所記</w:t>
      </w:r>
      <w:r w:rsidR="00D82563" w:rsidRPr="00D82563">
        <w:rPr>
          <w:rFonts w:asciiTheme="minorEastAsia" w:eastAsiaTheme="minorEastAsia" w:hAnsiTheme="minorEastAsia"/>
          <w:color w:val="000000"/>
        </w:rPr>
        <w:t>）。</w:t>
      </w:r>
    </w:p>
    <w:p w:rsidR="00D37BF4" w:rsidRPr="00D82563" w:rsidRDefault="00D37BF4" w:rsidP="00D82563">
      <w:pPr>
        <w:rPr>
          <w:rFonts w:asciiTheme="minorEastAsia" w:hAnsiTheme="minorEastAsia"/>
        </w:rPr>
      </w:pPr>
    </w:p>
    <w:p w:rsidR="00375435" w:rsidRDefault="00F54149" w:rsidP="00D82563">
      <w:pPr>
        <w:rPr>
          <w:rFonts w:asciiTheme="minorEastAsia" w:hAnsiTheme="minorEastAsia"/>
        </w:rPr>
      </w:pPr>
      <w:r w:rsidRPr="00D82563">
        <w:rPr>
          <w:rFonts w:asciiTheme="minorEastAsia" w:hAnsiTheme="minorEastAsia"/>
        </w:rPr>
        <w:t>以賽亞作先知的時間是在烏西雅、約坦、亞哈斯、希西家做猶大王的時候</w:t>
      </w:r>
      <w:r w:rsidRPr="00D82563">
        <w:rPr>
          <w:rFonts w:asciiTheme="minorEastAsia" w:hAnsiTheme="minorEastAsia" w:hint="eastAsia"/>
        </w:rPr>
        <w:t>（1:1）</w:t>
      </w:r>
      <w:r w:rsidR="00D82563">
        <w:rPr>
          <w:rFonts w:asciiTheme="minorEastAsia" w:hAnsiTheme="minorEastAsia" w:hint="eastAsia"/>
        </w:rPr>
        <w:t>，但實際上他可能也在瑪拿西時代作先知，不然怎麼會被鋸死</w:t>
      </w:r>
      <w:r w:rsidR="00D82563" w:rsidRPr="00D82563">
        <w:rPr>
          <w:rFonts w:asciiTheme="minorEastAsia" w:hAnsiTheme="minorEastAsia" w:hint="eastAsia"/>
        </w:rPr>
        <w:t>—</w:t>
      </w:r>
      <w:r w:rsidR="00D82563">
        <w:rPr>
          <w:rFonts w:asciiTheme="minorEastAsia" w:hAnsiTheme="minorEastAsia" w:hint="eastAsia"/>
        </w:rPr>
        <w:t>得罪王的下場</w:t>
      </w:r>
      <w:r w:rsidRPr="00D82563">
        <w:rPr>
          <w:rFonts w:asciiTheme="minorEastAsia" w:hAnsiTheme="minorEastAsia" w:hint="eastAsia"/>
        </w:rPr>
        <w:t>。</w:t>
      </w:r>
      <w:r w:rsidR="00923663">
        <w:rPr>
          <w:rFonts w:asciiTheme="minorEastAsia" w:hAnsiTheme="minorEastAsia"/>
          <w:color w:val="000000"/>
        </w:rPr>
        <w:t>如果以上說法屬實，以賽亞作先知的時間跨越五個王的朝代，可能超過六十年</w:t>
      </w:r>
      <w:r w:rsidR="001469F3" w:rsidRPr="001469F3">
        <w:rPr>
          <w:rFonts w:asciiTheme="minorEastAsia" w:hAnsiTheme="minorEastAsia"/>
          <w:color w:val="000000"/>
        </w:rPr>
        <w:t>（</w:t>
      </w:r>
      <w:r w:rsidR="001469F3">
        <w:rPr>
          <w:rFonts w:asciiTheme="minorEastAsia" w:hAnsiTheme="minorEastAsia"/>
          <w:color w:val="000000"/>
        </w:rPr>
        <w:t>約從主前740年至主前681年被殺為止，對應的中國朝代為春秋的初期</w:t>
      </w:r>
      <w:r w:rsidR="001469F3" w:rsidRPr="001469F3">
        <w:rPr>
          <w:rFonts w:asciiTheme="minorEastAsia" w:hAnsiTheme="minorEastAsia"/>
          <w:color w:val="000000"/>
        </w:rPr>
        <w:t>）</w:t>
      </w:r>
      <w:r w:rsidR="00923663">
        <w:rPr>
          <w:rFonts w:asciiTheme="minorEastAsia" w:hAnsiTheme="minorEastAsia"/>
          <w:color w:val="000000"/>
        </w:rPr>
        <w:t>。</w:t>
      </w:r>
      <w:r w:rsidR="005C4DBC">
        <w:rPr>
          <w:rFonts w:asciiTheme="minorEastAsia" w:hAnsiTheme="minorEastAsia" w:hint="eastAsia"/>
        </w:rPr>
        <w:t>以賽亞</w:t>
      </w:r>
      <w:r w:rsidRPr="00D82563">
        <w:rPr>
          <w:rFonts w:asciiTheme="minorEastAsia" w:hAnsiTheme="minorEastAsia" w:hint="eastAsia"/>
        </w:rPr>
        <w:t>信息的內容從當代（6-39章）跨越到被擄</w:t>
      </w:r>
      <w:r w:rsidR="00923663" w:rsidRPr="00923663">
        <w:rPr>
          <w:rFonts w:asciiTheme="minorEastAsia" w:hAnsiTheme="minorEastAsia" w:hint="eastAsia"/>
        </w:rPr>
        <w:t>（</w:t>
      </w:r>
      <w:r w:rsidR="00923663">
        <w:rPr>
          <w:rFonts w:asciiTheme="minorEastAsia" w:hAnsiTheme="minorEastAsia" w:hint="eastAsia"/>
        </w:rPr>
        <w:t>40-55章</w:t>
      </w:r>
      <w:r w:rsidR="00923663" w:rsidRPr="00923663">
        <w:rPr>
          <w:rFonts w:asciiTheme="minorEastAsia" w:hAnsiTheme="minorEastAsia" w:hint="eastAsia"/>
        </w:rPr>
        <w:t>）</w:t>
      </w:r>
      <w:r w:rsidR="00923663">
        <w:rPr>
          <w:rFonts w:asciiTheme="minorEastAsia" w:hAnsiTheme="minorEastAsia" w:hint="eastAsia"/>
        </w:rPr>
        <w:t>，直到</w:t>
      </w:r>
      <w:r w:rsidRPr="00D82563">
        <w:rPr>
          <w:rFonts w:asciiTheme="minorEastAsia" w:hAnsiTheme="minorEastAsia" w:hint="eastAsia"/>
        </w:rPr>
        <w:t>歸回之後（55-66章）。</w:t>
      </w:r>
      <w:r w:rsidR="00923663">
        <w:rPr>
          <w:rFonts w:asciiTheme="minorEastAsia" w:hAnsiTheme="minorEastAsia" w:hint="eastAsia"/>
        </w:rPr>
        <w:t>因為以賽亞所傳信息的範圍和時間跨距太過</w:t>
      </w:r>
      <w:r w:rsidR="005C4DBC">
        <w:rPr>
          <w:rFonts w:asciiTheme="minorEastAsia" w:hAnsiTheme="minorEastAsia" w:hint="eastAsia"/>
        </w:rPr>
        <w:t>巨大</w:t>
      </w:r>
      <w:r w:rsidR="00923663">
        <w:rPr>
          <w:rFonts w:asciiTheme="minorEastAsia" w:hAnsiTheme="minorEastAsia" w:hint="eastAsia"/>
        </w:rPr>
        <w:t>，</w:t>
      </w:r>
      <w:r w:rsidR="00D82563">
        <w:rPr>
          <w:rFonts w:asciiTheme="minorEastAsia" w:hAnsiTheme="minorEastAsia" w:hint="eastAsia"/>
        </w:rPr>
        <w:t>所以有關</w:t>
      </w:r>
      <w:r w:rsidR="00D82563" w:rsidRPr="00D82563">
        <w:rPr>
          <w:rFonts w:asciiTheme="minorEastAsia" w:hAnsiTheme="minorEastAsia" w:hint="eastAsia"/>
        </w:rPr>
        <w:t>《</w:t>
      </w:r>
      <w:r w:rsidR="00D82563">
        <w:rPr>
          <w:rFonts w:asciiTheme="minorEastAsia" w:hAnsiTheme="minorEastAsia" w:hint="eastAsia"/>
        </w:rPr>
        <w:t>以賽亞書</w:t>
      </w:r>
      <w:r w:rsidR="00D82563" w:rsidRPr="00D82563">
        <w:rPr>
          <w:rFonts w:asciiTheme="minorEastAsia" w:hAnsiTheme="minorEastAsia" w:hint="eastAsia"/>
        </w:rPr>
        <w:t>》</w:t>
      </w:r>
      <w:r w:rsidR="00D82563">
        <w:rPr>
          <w:rFonts w:asciiTheme="minorEastAsia" w:hAnsiTheme="minorEastAsia" w:hint="eastAsia"/>
        </w:rPr>
        <w:t>的作者到底是誰，</w:t>
      </w:r>
      <w:r w:rsidR="00923663">
        <w:rPr>
          <w:rFonts w:asciiTheme="minorEastAsia" w:hAnsiTheme="minorEastAsia" w:hint="eastAsia"/>
        </w:rPr>
        <w:t>在學者間頗富爭議，通常有以下</w:t>
      </w:r>
      <w:r w:rsidR="00D82563">
        <w:rPr>
          <w:rFonts w:asciiTheme="minorEastAsia" w:hAnsiTheme="minorEastAsia" w:hint="eastAsia"/>
        </w:rPr>
        <w:t>幾種說法</w:t>
      </w:r>
      <w:r w:rsidR="00D82563" w:rsidRPr="00D82563">
        <w:rPr>
          <w:rFonts w:asciiTheme="minorEastAsia" w:hAnsiTheme="minorEastAsia" w:hint="eastAsia"/>
        </w:rPr>
        <w:t>：</w:t>
      </w:r>
    </w:p>
    <w:p w:rsidR="001469F3" w:rsidRDefault="001469F3" w:rsidP="00D82563">
      <w:pPr>
        <w:pStyle w:val="HTML"/>
        <w:rPr>
          <w:rFonts w:asciiTheme="minorEastAsia" w:hAnsiTheme="minorEastAsia" w:hint="eastAsia"/>
        </w:rPr>
      </w:pPr>
    </w:p>
    <w:p w:rsidR="00D82563" w:rsidRDefault="00C13E26" w:rsidP="00D82563">
      <w:pPr>
        <w:pStyle w:val="HTML"/>
        <w:rPr>
          <w:color w:val="000000"/>
        </w:rPr>
      </w:pPr>
      <w:r>
        <w:rPr>
          <w:rFonts w:asciiTheme="minorEastAsia" w:hAnsiTheme="minorEastAsia" w:hint="eastAsia"/>
        </w:rPr>
        <w:t>一、</w:t>
      </w:r>
      <w:r w:rsidR="00D82563">
        <w:rPr>
          <w:color w:val="000000"/>
        </w:rPr>
        <w:t>三位作者論：</w:t>
      </w:r>
    </w:p>
    <w:p w:rsidR="00D82563" w:rsidRDefault="00D82563" w:rsidP="00D82563">
      <w:pPr>
        <w:pStyle w:val="HTML"/>
        <w:rPr>
          <w:color w:val="000000"/>
        </w:rPr>
      </w:pPr>
      <w:r>
        <w:rPr>
          <w:color w:val="000000"/>
        </w:rPr>
        <w:t>1.</w:t>
      </w:r>
      <w:r w:rsidR="00C13E26" w:rsidRPr="00C13E26">
        <w:rPr>
          <w:color w:val="000000"/>
        </w:rPr>
        <w:t xml:space="preserve"> </w:t>
      </w:r>
      <w:r w:rsidR="00C13E26">
        <w:rPr>
          <w:color w:val="000000"/>
        </w:rPr>
        <w:t>1-39章作者是以賽亞本人，於主</w:t>
      </w:r>
      <w:r>
        <w:rPr>
          <w:color w:val="000000"/>
        </w:rPr>
        <w:t>前700年</w:t>
      </w:r>
      <w:r w:rsidR="00C13E26">
        <w:rPr>
          <w:color w:val="000000"/>
        </w:rPr>
        <w:t>寫成，內容是當時的以色列、猶大，和周圍國家要受審判</w:t>
      </w:r>
      <w:r>
        <w:rPr>
          <w:color w:val="000000"/>
        </w:rPr>
        <w:t>。</w:t>
      </w:r>
    </w:p>
    <w:p w:rsidR="00D82563" w:rsidRDefault="00D82563" w:rsidP="00D82563">
      <w:pPr>
        <w:pStyle w:val="HTML"/>
        <w:rPr>
          <w:color w:val="000000"/>
        </w:rPr>
      </w:pPr>
      <w:r>
        <w:rPr>
          <w:color w:val="000000"/>
        </w:rPr>
        <w:t>2.</w:t>
      </w:r>
      <w:r w:rsidR="00C13E26" w:rsidRPr="00C13E26">
        <w:rPr>
          <w:color w:val="000000"/>
        </w:rPr>
        <w:t xml:space="preserve"> </w:t>
      </w:r>
      <w:r w:rsidR="00C13E26">
        <w:rPr>
          <w:color w:val="000000"/>
        </w:rPr>
        <w:t>40-55章是被擄到巴比倫（主前586-539年）猶太人中的某人或群體</w:t>
      </w:r>
      <w:r>
        <w:rPr>
          <w:color w:val="000000"/>
        </w:rPr>
        <w:t>，</w:t>
      </w:r>
      <w:r w:rsidR="00C13E26">
        <w:rPr>
          <w:color w:val="000000"/>
        </w:rPr>
        <w:t>於主</w:t>
      </w:r>
      <w:r>
        <w:rPr>
          <w:color w:val="000000"/>
        </w:rPr>
        <w:t>前540年</w:t>
      </w:r>
      <w:r w:rsidR="00C13E26">
        <w:rPr>
          <w:color w:val="000000"/>
        </w:rPr>
        <w:t>寫成</w:t>
      </w:r>
      <w:r>
        <w:rPr>
          <w:color w:val="000000"/>
        </w:rPr>
        <w:t>。</w:t>
      </w:r>
    </w:p>
    <w:p w:rsidR="00D82563" w:rsidRDefault="00D82563" w:rsidP="00D82563">
      <w:pPr>
        <w:pStyle w:val="HTML"/>
        <w:rPr>
          <w:color w:val="000000"/>
        </w:rPr>
      </w:pPr>
      <w:r>
        <w:rPr>
          <w:color w:val="000000"/>
        </w:rPr>
        <w:t>3.</w:t>
      </w:r>
      <w:r w:rsidR="00C13E26" w:rsidRPr="00C13E26">
        <w:rPr>
          <w:color w:val="000000"/>
        </w:rPr>
        <w:t xml:space="preserve"> </w:t>
      </w:r>
      <w:r w:rsidR="00C13E26">
        <w:rPr>
          <w:color w:val="000000"/>
        </w:rPr>
        <w:t>56-66章是巴比倫被擄歸回的猶太人中的某人或群體，於主</w:t>
      </w:r>
      <w:r>
        <w:rPr>
          <w:color w:val="000000"/>
        </w:rPr>
        <w:t>前539年以後</w:t>
      </w:r>
      <w:r w:rsidR="00C13E26">
        <w:rPr>
          <w:color w:val="000000"/>
        </w:rPr>
        <w:t>寫成</w:t>
      </w:r>
      <w:r>
        <w:rPr>
          <w:color w:val="000000"/>
        </w:rPr>
        <w:t>。</w:t>
      </w:r>
    </w:p>
    <w:p w:rsidR="00C13E26" w:rsidRDefault="00C13E26" w:rsidP="00D82563">
      <w:pPr>
        <w:pStyle w:val="HTML"/>
        <w:rPr>
          <w:color w:val="000000"/>
        </w:rPr>
      </w:pPr>
      <w:r>
        <w:rPr>
          <w:rFonts w:hint="eastAsia"/>
          <w:color w:val="000000"/>
        </w:rPr>
        <w:t>二、</w:t>
      </w:r>
      <w:r w:rsidR="00563C76">
        <w:rPr>
          <w:rFonts w:hint="eastAsia"/>
          <w:color w:val="000000"/>
        </w:rPr>
        <w:t>學派集成論：某個學派（文士）持續不斷地蒐集編纂寫作而成。</w:t>
      </w:r>
    </w:p>
    <w:p w:rsidR="00D82563" w:rsidRPr="00D82563" w:rsidRDefault="00563C76" w:rsidP="00D8256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三、作者即本人</w:t>
      </w:r>
      <w:r w:rsidRPr="00563C76">
        <w:rPr>
          <w:rFonts w:asciiTheme="minorEastAsia" w:hAnsiTheme="minorEastAsia"/>
        </w:rPr>
        <w:t>：</w:t>
      </w:r>
      <w:r w:rsidR="00923663">
        <w:rPr>
          <w:rFonts w:asciiTheme="minorEastAsia" w:hAnsiTheme="minorEastAsia"/>
        </w:rPr>
        <w:t>這也是我們接受的看法</w:t>
      </w:r>
    </w:p>
    <w:p w:rsidR="00F54149" w:rsidRPr="00D82563" w:rsidRDefault="00F54149" w:rsidP="00D82563">
      <w:pPr>
        <w:rPr>
          <w:rFonts w:asciiTheme="minorEastAsia" w:hAnsiTheme="minorEastAsia"/>
        </w:rPr>
      </w:pPr>
      <w:r w:rsidRPr="00D82563">
        <w:rPr>
          <w:rFonts w:asciiTheme="minorEastAsia" w:hAnsiTheme="minorEastAsia" w:hint="eastAsia"/>
        </w:rPr>
        <w:t xml:space="preserve">1. </w:t>
      </w:r>
      <w:r w:rsidR="00923663">
        <w:rPr>
          <w:rFonts w:asciiTheme="minorEastAsia" w:hAnsiTheme="minorEastAsia" w:hint="eastAsia"/>
        </w:rPr>
        <w:t>之所以有</w:t>
      </w:r>
      <w:r w:rsidR="00563C76">
        <w:rPr>
          <w:rFonts w:asciiTheme="minorEastAsia" w:hAnsiTheme="minorEastAsia" w:hint="eastAsia"/>
        </w:rPr>
        <w:t>前兩派的說</w:t>
      </w:r>
      <w:r w:rsidR="00923663">
        <w:rPr>
          <w:rFonts w:asciiTheme="minorEastAsia" w:hAnsiTheme="minorEastAsia" w:hint="eastAsia"/>
        </w:rPr>
        <w:t>法</w:t>
      </w:r>
      <w:r w:rsidR="00563C76">
        <w:rPr>
          <w:rFonts w:asciiTheme="minorEastAsia" w:hAnsiTheme="minorEastAsia" w:hint="eastAsia"/>
        </w:rPr>
        <w:t>，</w:t>
      </w:r>
      <w:r w:rsidR="00923663">
        <w:rPr>
          <w:rFonts w:asciiTheme="minorEastAsia" w:hAnsiTheme="minorEastAsia" w:hint="eastAsia"/>
        </w:rPr>
        <w:t>是</w:t>
      </w:r>
      <w:r w:rsidR="00563C76">
        <w:rPr>
          <w:rFonts w:asciiTheme="minorEastAsia" w:hAnsiTheme="minorEastAsia" w:hint="eastAsia"/>
        </w:rPr>
        <w:t>不承認先知有預知未來能力的結果</w:t>
      </w:r>
      <w:r w:rsidR="00923663">
        <w:rPr>
          <w:rFonts w:asciiTheme="minorEastAsia" w:hAnsiTheme="minorEastAsia" w:hint="eastAsia"/>
        </w:rPr>
        <w:t>。他們認為在主前八世紀的以賽亞，不可能知道主前六世紀被擄和歸回後的事情；所以</w:t>
      </w:r>
      <w:r w:rsidRPr="00D82563">
        <w:rPr>
          <w:rFonts w:asciiTheme="minorEastAsia" w:hAnsiTheme="minorEastAsia" w:hint="eastAsia"/>
        </w:rPr>
        <w:t>《以賽亞書》的作者除了以賽亞</w:t>
      </w:r>
      <w:r w:rsidR="00563C76">
        <w:rPr>
          <w:rFonts w:asciiTheme="minorEastAsia" w:hAnsiTheme="minorEastAsia" w:hint="eastAsia"/>
        </w:rPr>
        <w:t>本人外，</w:t>
      </w:r>
      <w:r w:rsidRPr="00D82563">
        <w:rPr>
          <w:rFonts w:asciiTheme="minorEastAsia" w:hAnsiTheme="minorEastAsia" w:hint="eastAsia"/>
        </w:rPr>
        <w:t>還有</w:t>
      </w:r>
      <w:r w:rsidR="00563C76">
        <w:rPr>
          <w:rFonts w:asciiTheme="minorEastAsia" w:hAnsiTheme="minorEastAsia" w:hint="eastAsia"/>
        </w:rPr>
        <w:t>後世的人</w:t>
      </w:r>
      <w:r w:rsidRPr="00D82563">
        <w:rPr>
          <w:rFonts w:asciiTheme="minorEastAsia" w:hAnsiTheme="minorEastAsia" w:hint="eastAsia"/>
        </w:rPr>
        <w:t>，</w:t>
      </w:r>
      <w:r w:rsidR="00563C76">
        <w:rPr>
          <w:rFonts w:asciiTheme="minorEastAsia" w:hAnsiTheme="minorEastAsia" w:hint="eastAsia"/>
        </w:rPr>
        <w:t>在被</w:t>
      </w:r>
      <w:r w:rsidRPr="00D82563">
        <w:rPr>
          <w:rFonts w:asciiTheme="minorEastAsia" w:hAnsiTheme="minorEastAsia" w:hint="eastAsia"/>
        </w:rPr>
        <w:t>擄</w:t>
      </w:r>
      <w:r w:rsidR="00563C76">
        <w:rPr>
          <w:rFonts w:asciiTheme="minorEastAsia" w:hAnsiTheme="minorEastAsia" w:hint="eastAsia"/>
        </w:rPr>
        <w:t>時</w:t>
      </w:r>
      <w:r w:rsidR="009D228F">
        <w:rPr>
          <w:rFonts w:asciiTheme="minorEastAsia" w:hAnsiTheme="minorEastAsia" w:hint="eastAsia"/>
        </w:rPr>
        <w:t>，</w:t>
      </w:r>
      <w:r w:rsidR="00563C76">
        <w:rPr>
          <w:rFonts w:asciiTheme="minorEastAsia" w:hAnsiTheme="minorEastAsia" w:hint="eastAsia"/>
        </w:rPr>
        <w:t>和</w:t>
      </w:r>
      <w:r w:rsidRPr="00D82563">
        <w:rPr>
          <w:rFonts w:asciiTheme="minorEastAsia" w:hAnsiTheme="minorEastAsia" w:hint="eastAsia"/>
        </w:rPr>
        <w:t>歸回之後托以賽亞之名寫的。</w:t>
      </w:r>
      <w:r w:rsidR="00923663">
        <w:rPr>
          <w:rFonts w:asciiTheme="minorEastAsia" w:hAnsiTheme="minorEastAsia" w:hint="eastAsia"/>
        </w:rPr>
        <w:t>可是</w:t>
      </w:r>
      <w:r w:rsidR="00F06BEF">
        <w:rPr>
          <w:rFonts w:asciiTheme="minorEastAsia" w:hAnsiTheme="minorEastAsia" w:hint="eastAsia"/>
        </w:rPr>
        <w:t>本</w:t>
      </w:r>
      <w:r w:rsidRPr="00D82563">
        <w:rPr>
          <w:rFonts w:asciiTheme="minorEastAsia" w:hAnsiTheme="minorEastAsia" w:hint="eastAsia"/>
        </w:rPr>
        <w:t>書</w:t>
      </w:r>
      <w:r w:rsidR="00F06BEF" w:rsidRPr="00D82563">
        <w:rPr>
          <w:rFonts w:asciiTheme="minorEastAsia" w:hAnsiTheme="minorEastAsia" w:hint="eastAsia"/>
        </w:rPr>
        <w:t>開頭處就</w:t>
      </w:r>
      <w:r w:rsidR="00F06BEF">
        <w:rPr>
          <w:rFonts w:asciiTheme="minorEastAsia" w:hAnsiTheme="minorEastAsia" w:hint="eastAsia"/>
        </w:rPr>
        <w:t>已</w:t>
      </w:r>
      <w:r w:rsidR="00F06BEF" w:rsidRPr="00D82563">
        <w:rPr>
          <w:rFonts w:asciiTheme="minorEastAsia" w:hAnsiTheme="minorEastAsia" w:hint="eastAsia"/>
        </w:rPr>
        <w:t>說明</w:t>
      </w:r>
      <w:r w:rsidRPr="00D82563">
        <w:rPr>
          <w:rFonts w:asciiTheme="minorEastAsia" w:hAnsiTheme="minorEastAsia" w:hint="eastAsia"/>
        </w:rPr>
        <w:t>作者</w:t>
      </w:r>
      <w:r w:rsidR="00F06BEF">
        <w:rPr>
          <w:rFonts w:asciiTheme="minorEastAsia" w:hAnsiTheme="minorEastAsia" w:hint="eastAsia"/>
        </w:rPr>
        <w:t>是以賽亞</w:t>
      </w:r>
      <w:r w:rsidR="00F06BEF" w:rsidRPr="00F06BEF">
        <w:rPr>
          <w:rFonts w:asciiTheme="minorEastAsia" w:hAnsiTheme="minorEastAsia" w:hint="eastAsia"/>
        </w:rPr>
        <w:t>（</w:t>
      </w:r>
      <w:r w:rsidR="00F06BEF">
        <w:rPr>
          <w:rFonts w:asciiTheme="minorEastAsia" w:hAnsiTheme="minorEastAsia" w:hint="eastAsia"/>
        </w:rPr>
        <w:t>1:1; 2:1</w:t>
      </w:r>
      <w:r w:rsidR="00F06BEF" w:rsidRPr="00F06BEF">
        <w:rPr>
          <w:rFonts w:asciiTheme="minorEastAsia" w:hAnsiTheme="minorEastAsia" w:hint="eastAsia"/>
        </w:rPr>
        <w:t>）</w:t>
      </w:r>
      <w:r w:rsidRPr="00D82563">
        <w:rPr>
          <w:rFonts w:asciiTheme="minorEastAsia" w:hAnsiTheme="minorEastAsia" w:hint="eastAsia"/>
        </w:rPr>
        <w:t>，如果後人有所添加，照規矩</w:t>
      </w:r>
      <w:r w:rsidR="00923663">
        <w:rPr>
          <w:rFonts w:asciiTheme="minorEastAsia" w:hAnsiTheme="minorEastAsia" w:hint="eastAsia"/>
        </w:rPr>
        <w:t>應該</w:t>
      </w:r>
      <w:r w:rsidRPr="00D82563">
        <w:rPr>
          <w:rFonts w:asciiTheme="minorEastAsia" w:hAnsiTheme="minorEastAsia" w:hint="eastAsia"/>
        </w:rPr>
        <w:t>有所提示</w:t>
      </w:r>
      <w:r w:rsidR="00923663">
        <w:rPr>
          <w:rFonts w:asciiTheme="minorEastAsia" w:hAnsiTheme="minorEastAsia" w:hint="eastAsia"/>
        </w:rPr>
        <w:t>才對</w:t>
      </w:r>
      <w:r w:rsidRPr="00D82563">
        <w:rPr>
          <w:rFonts w:asciiTheme="minorEastAsia" w:hAnsiTheme="minorEastAsia" w:hint="eastAsia"/>
        </w:rPr>
        <w:t>。</w:t>
      </w:r>
      <w:r w:rsidR="00923663">
        <w:rPr>
          <w:rFonts w:asciiTheme="minorEastAsia" w:hAnsiTheme="minorEastAsia" w:hint="eastAsia"/>
        </w:rPr>
        <w:t>但是在40-66章裡完全看不到任何提示的蛛絲馬跡。</w:t>
      </w:r>
    </w:p>
    <w:p w:rsidR="00F54149" w:rsidRDefault="00F54149" w:rsidP="00D82563">
      <w:pPr>
        <w:pStyle w:val="HTML"/>
        <w:rPr>
          <w:rFonts w:asciiTheme="minorEastAsia" w:eastAsiaTheme="minorEastAsia" w:hAnsiTheme="minorEastAsia"/>
        </w:rPr>
      </w:pPr>
      <w:r w:rsidRPr="00D82563">
        <w:rPr>
          <w:rFonts w:asciiTheme="minorEastAsia" w:eastAsiaTheme="minorEastAsia" w:hAnsiTheme="minorEastAsia" w:hint="eastAsia"/>
        </w:rPr>
        <w:t>2.以賽亞既是先知，能預知未來將發生的事，也不足為奇</w:t>
      </w:r>
      <w:r w:rsidR="0065586E" w:rsidRPr="00D82563">
        <w:rPr>
          <w:rFonts w:asciiTheme="minorEastAsia" w:eastAsiaTheme="minorEastAsia" w:hAnsiTheme="minorEastAsia" w:hint="eastAsia"/>
        </w:rPr>
        <w:t>。例如他給兒子起名施亞雅述（</w:t>
      </w:r>
      <w:r w:rsidR="0065586E" w:rsidRPr="00D82563">
        <w:rPr>
          <w:rFonts w:asciiTheme="minorEastAsia" w:eastAsiaTheme="minorEastAsia" w:hAnsiTheme="minorEastAsia"/>
        </w:rPr>
        <w:t>Shearjashub，意為必有餘民歸回</w:t>
      </w:r>
      <w:r w:rsidR="0065586E" w:rsidRPr="00D82563">
        <w:rPr>
          <w:rFonts w:asciiTheme="minorEastAsia" w:eastAsiaTheme="minorEastAsia" w:hAnsiTheme="minorEastAsia" w:hint="eastAsia"/>
        </w:rPr>
        <w:t>）（7:3），</w:t>
      </w:r>
      <w:r w:rsidR="0065586E" w:rsidRPr="00D82563">
        <w:rPr>
          <w:rFonts w:asciiTheme="minorEastAsia" w:eastAsiaTheme="minorEastAsia" w:hAnsiTheme="minorEastAsia"/>
        </w:rPr>
        <w:t>瑪黑珥</w:t>
      </w:r>
      <w:r w:rsidR="0065586E" w:rsidRPr="00D82563">
        <w:rPr>
          <w:rFonts w:asciiTheme="minorEastAsia" w:eastAsiaTheme="minorEastAsia" w:hAnsiTheme="minorEastAsia" w:hint="eastAsia"/>
        </w:rPr>
        <w:t>‧</w:t>
      </w:r>
      <w:r w:rsidR="0065586E" w:rsidRPr="00D82563">
        <w:rPr>
          <w:rFonts w:asciiTheme="minorEastAsia" w:eastAsiaTheme="minorEastAsia" w:hAnsiTheme="minorEastAsia"/>
        </w:rPr>
        <w:t>沙拉勒</w:t>
      </w:r>
      <w:r w:rsidR="0065586E" w:rsidRPr="00D82563">
        <w:rPr>
          <w:rFonts w:asciiTheme="minorEastAsia" w:eastAsiaTheme="minorEastAsia" w:hAnsiTheme="minorEastAsia" w:hint="eastAsia"/>
        </w:rPr>
        <w:t>‧</w:t>
      </w:r>
      <w:r w:rsidR="0065586E" w:rsidRPr="00D82563">
        <w:rPr>
          <w:rFonts w:asciiTheme="minorEastAsia" w:eastAsiaTheme="minorEastAsia" w:hAnsiTheme="minorEastAsia"/>
        </w:rPr>
        <w:t>哈施</w:t>
      </w:r>
      <w:r w:rsidR="0065586E" w:rsidRPr="00D82563">
        <w:rPr>
          <w:rFonts w:asciiTheme="minorEastAsia" w:eastAsiaTheme="minorEastAsia" w:hAnsiTheme="minorEastAsia" w:hint="eastAsia"/>
        </w:rPr>
        <w:t>‧</w:t>
      </w:r>
      <w:r w:rsidR="0065586E" w:rsidRPr="00D82563">
        <w:rPr>
          <w:rFonts w:asciiTheme="minorEastAsia" w:eastAsiaTheme="minorEastAsia" w:hAnsiTheme="minorEastAsia"/>
        </w:rPr>
        <w:t>罷斯</w:t>
      </w:r>
      <w:r w:rsidR="0065586E" w:rsidRPr="00D82563">
        <w:rPr>
          <w:rFonts w:asciiTheme="minorEastAsia" w:eastAsiaTheme="minorEastAsia" w:hAnsiTheme="minorEastAsia" w:hint="eastAsia"/>
        </w:rPr>
        <w:t>（</w:t>
      </w:r>
      <w:r w:rsidR="0065586E" w:rsidRPr="00D82563">
        <w:rPr>
          <w:rFonts w:asciiTheme="minorEastAsia" w:eastAsiaTheme="minorEastAsia" w:hAnsiTheme="minorEastAsia"/>
        </w:rPr>
        <w:t>Maher Shalal Chash Baz，意為擄掠速臨，搶奪快到</w:t>
      </w:r>
      <w:r w:rsidR="0065586E" w:rsidRPr="00D82563">
        <w:rPr>
          <w:rFonts w:asciiTheme="minorEastAsia" w:eastAsiaTheme="minorEastAsia" w:hAnsiTheme="minorEastAsia" w:hint="eastAsia"/>
        </w:rPr>
        <w:t>）（8:1）。</w:t>
      </w:r>
    </w:p>
    <w:p w:rsidR="00F06BEF" w:rsidRDefault="00F06BEF" w:rsidP="00D82563">
      <w:pPr>
        <w:pStyle w:val="HTML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3. 第一世紀的猶太古史</w:t>
      </w:r>
      <w:r w:rsidR="00D15BC0">
        <w:rPr>
          <w:rFonts w:asciiTheme="minorEastAsia" w:eastAsiaTheme="minorEastAsia" w:hAnsiTheme="minorEastAsia" w:hint="eastAsia"/>
        </w:rPr>
        <w:t>的記錄、第二世紀次經</w:t>
      </w:r>
      <w:r w:rsidR="00D15BC0" w:rsidRPr="00D15BC0">
        <w:rPr>
          <w:rFonts w:asciiTheme="minorEastAsia" w:eastAsiaTheme="minorEastAsia" w:hAnsiTheme="minorEastAsia" w:hint="eastAsia"/>
        </w:rPr>
        <w:t>《</w:t>
      </w:r>
      <w:r w:rsidR="00D15BC0">
        <w:rPr>
          <w:rFonts w:asciiTheme="minorEastAsia" w:eastAsiaTheme="minorEastAsia" w:hAnsiTheme="minorEastAsia" w:hint="eastAsia"/>
        </w:rPr>
        <w:t>傳道經</w:t>
      </w:r>
      <w:r w:rsidR="00D15BC0" w:rsidRPr="00D15BC0">
        <w:rPr>
          <w:rFonts w:asciiTheme="minorEastAsia" w:eastAsiaTheme="minorEastAsia" w:hAnsiTheme="minorEastAsia" w:hint="eastAsia"/>
        </w:rPr>
        <w:t>》</w:t>
      </w:r>
      <w:r w:rsidR="00D15BC0">
        <w:rPr>
          <w:rFonts w:asciiTheme="minorEastAsia" w:eastAsiaTheme="minorEastAsia" w:hAnsiTheme="minorEastAsia" w:hint="eastAsia"/>
        </w:rPr>
        <w:t>、七十士譯本都認為本書是以賽亞一個人所寫。</w:t>
      </w:r>
    </w:p>
    <w:p w:rsidR="00D15BC0" w:rsidRDefault="00D15BC0" w:rsidP="00D82563">
      <w:pPr>
        <w:pStyle w:val="HTML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4. </w:t>
      </w:r>
      <w:r w:rsidR="007701F6">
        <w:rPr>
          <w:rFonts w:asciiTheme="minorEastAsia" w:eastAsiaTheme="minorEastAsia" w:hAnsiTheme="minorEastAsia" w:hint="eastAsia"/>
        </w:rPr>
        <w:t>有人認為</w:t>
      </w:r>
      <w:r w:rsidR="007701F6" w:rsidRPr="007701F6">
        <w:rPr>
          <w:rFonts w:asciiTheme="minorEastAsia" w:eastAsiaTheme="minorEastAsia" w:hAnsiTheme="minorEastAsia" w:hint="eastAsia"/>
        </w:rPr>
        <w:t>《</w:t>
      </w:r>
      <w:r w:rsidR="007701F6">
        <w:rPr>
          <w:rFonts w:asciiTheme="minorEastAsia" w:eastAsiaTheme="minorEastAsia" w:hAnsiTheme="minorEastAsia" w:hint="eastAsia"/>
        </w:rPr>
        <w:t>以賽亞書</w:t>
      </w:r>
      <w:r w:rsidR="007701F6" w:rsidRPr="007701F6">
        <w:rPr>
          <w:rFonts w:asciiTheme="minorEastAsia" w:eastAsiaTheme="minorEastAsia" w:hAnsiTheme="minorEastAsia" w:hint="eastAsia"/>
        </w:rPr>
        <w:t>》</w:t>
      </w:r>
      <w:r w:rsidR="007701F6">
        <w:rPr>
          <w:rFonts w:asciiTheme="minorEastAsia" w:eastAsiaTheme="minorEastAsia" w:hAnsiTheme="minorEastAsia" w:hint="eastAsia"/>
        </w:rPr>
        <w:t>的前半段與後半段的風格差異太大，應該是不同人的作品；但是把</w:t>
      </w:r>
      <w:r>
        <w:rPr>
          <w:rFonts w:asciiTheme="minorEastAsia" w:eastAsiaTheme="minorEastAsia" w:hAnsiTheme="minorEastAsia" w:hint="eastAsia"/>
        </w:rPr>
        <w:t>文學著作</w:t>
      </w:r>
      <w:r w:rsidR="007701F6">
        <w:rPr>
          <w:rFonts w:asciiTheme="minorEastAsia" w:eastAsiaTheme="minorEastAsia" w:hAnsiTheme="minorEastAsia" w:hint="eastAsia"/>
        </w:rPr>
        <w:t>分段以不同格是寫作</w:t>
      </w:r>
      <w:r>
        <w:rPr>
          <w:rFonts w:asciiTheme="minorEastAsia" w:eastAsiaTheme="minorEastAsia" w:hAnsiTheme="minorEastAsia" w:hint="eastAsia"/>
        </w:rPr>
        <w:t>，</w:t>
      </w:r>
      <w:r w:rsidR="007701F6">
        <w:rPr>
          <w:rFonts w:asciiTheme="minorEastAsia" w:eastAsiaTheme="minorEastAsia" w:hAnsiTheme="minorEastAsia" w:hint="eastAsia"/>
        </w:rPr>
        <w:t>對作者來說並不是難事</w:t>
      </w:r>
      <w:r>
        <w:rPr>
          <w:rFonts w:asciiTheme="minorEastAsia" w:eastAsiaTheme="minorEastAsia" w:hAnsiTheme="minorEastAsia" w:hint="eastAsia"/>
        </w:rPr>
        <w:t>。</w:t>
      </w:r>
      <w:r w:rsidR="005C4DBC">
        <w:rPr>
          <w:rFonts w:asciiTheme="minorEastAsia" w:eastAsiaTheme="minorEastAsia" w:hAnsiTheme="minorEastAsia" w:hint="eastAsia"/>
        </w:rPr>
        <w:t>而且如果寫作的時間跨距很大時，出現不同的風格也是大有可能的。</w:t>
      </w:r>
    </w:p>
    <w:p w:rsidR="006734FF" w:rsidRDefault="00D15BC0" w:rsidP="001469F3">
      <w:pPr>
        <w:pStyle w:val="HTML"/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5. </w:t>
      </w:r>
      <w:r w:rsidRPr="00D15BC0">
        <w:rPr>
          <w:rFonts w:asciiTheme="minorEastAsia" w:eastAsiaTheme="minorEastAsia" w:hAnsiTheme="minorEastAsia" w:hint="eastAsia"/>
        </w:rPr>
        <w:t>《</w:t>
      </w:r>
      <w:r>
        <w:rPr>
          <w:rFonts w:asciiTheme="minorEastAsia" w:eastAsiaTheme="minorEastAsia" w:hAnsiTheme="minorEastAsia" w:hint="eastAsia"/>
        </w:rPr>
        <w:t>以賽亞書</w:t>
      </w:r>
      <w:r w:rsidRPr="00D15BC0">
        <w:rPr>
          <w:rFonts w:asciiTheme="minorEastAsia" w:eastAsiaTheme="minorEastAsia" w:hAnsiTheme="minorEastAsia" w:hint="eastAsia"/>
        </w:rPr>
        <w:t>》</w:t>
      </w:r>
      <w:r>
        <w:rPr>
          <w:rFonts w:asciiTheme="minorEastAsia" w:eastAsiaTheme="minorEastAsia" w:hAnsiTheme="minorEastAsia" w:hint="eastAsia"/>
        </w:rPr>
        <w:t>雖記載了被擄和歸回時期的神所宣告信息</w:t>
      </w:r>
      <w:r w:rsidR="00817428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卻沒有</w:t>
      </w:r>
      <w:r w:rsidR="00817428">
        <w:rPr>
          <w:rFonts w:asciiTheme="minorEastAsia" w:eastAsiaTheme="minorEastAsia" w:hAnsiTheme="minorEastAsia" w:hint="eastAsia"/>
        </w:rPr>
        <w:t>被擄時期時事的記錄，這和</w:t>
      </w:r>
      <w:r>
        <w:rPr>
          <w:rFonts w:asciiTheme="minorEastAsia" w:eastAsiaTheme="minorEastAsia" w:hAnsiTheme="minorEastAsia" w:hint="eastAsia"/>
        </w:rPr>
        <w:t>其他被擄時期先知，如以西結、耶利米、撒迦利亞等人作品中</w:t>
      </w:r>
      <w:r w:rsidR="00817428">
        <w:rPr>
          <w:rFonts w:asciiTheme="minorEastAsia" w:eastAsiaTheme="minorEastAsia" w:hAnsiTheme="minorEastAsia" w:hint="eastAsia"/>
        </w:rPr>
        <w:t>卻都有當時歷史事件的慣性顯然不同。</w:t>
      </w:r>
      <w:r w:rsidR="006734FF">
        <w:rPr>
          <w:rFonts w:asciiTheme="minorEastAsia" w:hAnsiTheme="minorEastAsia"/>
        </w:rPr>
        <w:br w:type="page"/>
      </w:r>
    </w:p>
    <w:tbl>
      <w:tblPr>
        <w:tblStyle w:val="a8"/>
        <w:tblpPr w:leftFromText="180" w:rightFromText="180" w:vertAnchor="page" w:horzAnchor="margin" w:tblpY="1879"/>
        <w:tblW w:w="0" w:type="auto"/>
        <w:tblLook w:val="04A0"/>
      </w:tblPr>
      <w:tblGrid>
        <w:gridCol w:w="3369"/>
        <w:gridCol w:w="3402"/>
        <w:gridCol w:w="2923"/>
      </w:tblGrid>
      <w:tr w:rsidR="00401613" w:rsidTr="00401613">
        <w:tc>
          <w:tcPr>
            <w:tcW w:w="3369" w:type="dxa"/>
          </w:tcPr>
          <w:p w:rsidR="00401613" w:rsidRDefault="00401613" w:rsidP="00401613">
            <w:pPr>
              <w:pStyle w:val="HTML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亞述</w:t>
            </w:r>
          </w:p>
        </w:tc>
        <w:tc>
          <w:tcPr>
            <w:tcW w:w="3402" w:type="dxa"/>
          </w:tcPr>
          <w:p w:rsidR="00401613" w:rsidRDefault="00401613" w:rsidP="00401613">
            <w:pPr>
              <w:pStyle w:val="HTML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以色列王</w:t>
            </w:r>
          </w:p>
        </w:tc>
        <w:tc>
          <w:tcPr>
            <w:tcW w:w="2923" w:type="dxa"/>
          </w:tcPr>
          <w:p w:rsidR="00401613" w:rsidRDefault="00401613" w:rsidP="00401613">
            <w:pPr>
              <w:pStyle w:val="HTML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以賽亞與猶大王</w:t>
            </w:r>
          </w:p>
        </w:tc>
      </w:tr>
      <w:tr w:rsidR="00401613" w:rsidTr="00401613">
        <w:tc>
          <w:tcPr>
            <w:tcW w:w="3369" w:type="dxa"/>
            <w:tcBorders>
              <w:top w:val="single" w:sz="4" w:space="0" w:color="auto"/>
            </w:tcBorders>
          </w:tcPr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主前900年 亞述帝國開始擴張版圖，征服了臨近諸國。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主前885-785年 亞述是以色列與猶大的威脅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主前782-745年 亞述和平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主前745年 亞述王</w:t>
            </w:r>
            <w:r>
              <w:rPr>
                <w:color w:val="000000"/>
              </w:rPr>
              <w:t>提革拉毘列色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主前734年 亞述王提革拉毘列色擄走了以色列北部人民（《王下》15</w:t>
            </w:r>
            <w:r>
              <w:rPr>
                <w:rFonts w:hint="eastAsia"/>
                <w:color w:val="000000"/>
              </w:rPr>
              <w:t>:29</w:t>
            </w:r>
            <w:r>
              <w:rPr>
                <w:color w:val="000000"/>
              </w:rPr>
              <w:t>）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  <w:r>
              <w:rPr>
                <w:color w:val="000000"/>
              </w:rPr>
              <w:t>前732年 亞述滅亞蘭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主前722年 亞述攻陷撒瑪利亞，撒縵以色擄走了其餘的以色列人（《</w:t>
            </w:r>
            <w:r w:rsidRPr="00917EB0">
              <w:rPr>
                <w:color w:val="000000"/>
              </w:rPr>
              <w:t>王下</w:t>
            </w:r>
            <w:r>
              <w:rPr>
                <w:color w:val="000000"/>
              </w:rPr>
              <w:t>》1</w:t>
            </w:r>
            <w:r w:rsidRPr="00917EB0">
              <w:rPr>
                <w:color w:val="000000"/>
              </w:rPr>
              <w:t>7:6</w:t>
            </w:r>
            <w:r>
              <w:rPr>
                <w:color w:val="000000"/>
              </w:rPr>
              <w:t>）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主前713年 亞述王西拿基立侵擾猶大（《</w:t>
            </w:r>
            <w:r w:rsidRPr="004D7F1D">
              <w:rPr>
                <w:color w:val="000000"/>
              </w:rPr>
              <w:t>王下</w:t>
            </w:r>
            <w:r>
              <w:rPr>
                <w:color w:val="000000"/>
              </w:rPr>
              <w:t>》</w:t>
            </w:r>
            <w:r w:rsidRPr="004D7F1D">
              <w:rPr>
                <w:color w:val="000000"/>
              </w:rPr>
              <w:t>18:13</w:t>
            </w:r>
            <w:r>
              <w:rPr>
                <w:color w:val="000000"/>
              </w:rPr>
              <w:t xml:space="preserve"> ）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主前701年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亞述王的大軍圍困耶路撒冷時遭耶和華使者擊殺（《</w:t>
            </w:r>
            <w:r w:rsidRPr="004D7F1D">
              <w:rPr>
                <w:color w:val="000000"/>
              </w:rPr>
              <w:t>王下</w:t>
            </w:r>
            <w:r>
              <w:rPr>
                <w:color w:val="000000"/>
              </w:rPr>
              <w:t>》</w:t>
            </w:r>
            <w:r w:rsidRPr="004D7F1D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9</w:t>
            </w:r>
            <w:r w:rsidRPr="004D7F1D">
              <w:rPr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35</w:t>
            </w:r>
            <w:r>
              <w:rPr>
                <w:color w:val="000000"/>
              </w:rPr>
              <w:t>）</w:t>
            </w:r>
          </w:p>
          <w:p w:rsidR="00401613" w:rsidRPr="00FA7420" w:rsidRDefault="00401613" w:rsidP="00401613">
            <w:pPr>
              <w:pStyle w:val="HTML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主前784-753年 耶羅波安二世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主前753-752年 撒迦利雅 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主前752-751年 沙龍 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主前751-742年 米拿現 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主前742-741年 比加轄 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color w:val="000000"/>
              </w:rPr>
              <w:t xml:space="preserve">主前741-730年 比加 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主前730-722年 何細亞 </w:t>
            </w:r>
          </w:p>
          <w:p w:rsidR="00401613" w:rsidRDefault="00401613" w:rsidP="00401613">
            <w:pPr>
              <w:pStyle w:val="HTML"/>
              <w:rPr>
                <w:rFonts w:asciiTheme="minorEastAsia" w:eastAsiaTheme="minorEastAsia" w:hAnsiTheme="minorEastAsia"/>
              </w:rPr>
            </w:pPr>
            <w:r w:rsidRPr="00FA7420">
              <w:rPr>
                <w:rFonts w:asciiTheme="minorEastAsia" w:eastAsiaTheme="minorEastAsia" w:hAnsiTheme="minorEastAsia"/>
              </w:rPr>
              <w:t>（</w:t>
            </w:r>
            <w:r>
              <w:rPr>
                <w:rFonts w:asciiTheme="minorEastAsia" w:eastAsiaTheme="minorEastAsia" w:hAnsiTheme="minorEastAsia"/>
              </w:rPr>
              <w:t>主前722年北國以色列亡</w:t>
            </w:r>
            <w:r w:rsidRPr="00FA7420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2923" w:type="dxa"/>
            <w:tcBorders>
              <w:top w:val="single" w:sz="4" w:space="0" w:color="auto"/>
            </w:tcBorders>
          </w:tcPr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主前789-740年 烏西雅</w:t>
            </w:r>
          </w:p>
          <w:p w:rsidR="00401613" w:rsidRPr="004D7F1D" w:rsidRDefault="00401613" w:rsidP="00401613">
            <w:pPr>
              <w:pStyle w:val="HTML"/>
              <w:rPr>
                <w:color w:val="000000"/>
                <w:u w:val="single"/>
              </w:rPr>
            </w:pPr>
            <w:r w:rsidRPr="004D7F1D">
              <w:rPr>
                <w:color w:val="000000"/>
                <w:u w:val="single"/>
              </w:rPr>
              <w:t>主前765年 以賽亞生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Pr="004D7F1D" w:rsidRDefault="00401613" w:rsidP="00401613">
            <w:pPr>
              <w:pStyle w:val="HTML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br/>
            </w:r>
            <w:r w:rsidRPr="004D7F1D">
              <w:rPr>
                <w:color w:val="000000"/>
                <w:u w:val="single"/>
              </w:rPr>
              <w:t>主前740年 以賽亞蒙召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主前740-736年 約坦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主前736-727年 亞哈斯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主前727-699年 希西家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主前722年 北國滅亡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主前713年 耶路撒冷被圍，希西家被罰款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主前714年 希西家病</w:t>
            </w: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</w:p>
          <w:p w:rsidR="00401613" w:rsidRDefault="00401613" w:rsidP="00401613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主前699-643年 瑪拿西 </w:t>
            </w:r>
          </w:p>
          <w:p w:rsidR="00401613" w:rsidRPr="004D7F1D" w:rsidRDefault="00401613" w:rsidP="00401613">
            <w:pPr>
              <w:pStyle w:val="HTML"/>
              <w:rPr>
                <w:rFonts w:asciiTheme="minorEastAsia" w:eastAsiaTheme="minorEastAsia" w:hAnsiTheme="minorEastAsia"/>
                <w:u w:val="single"/>
              </w:rPr>
            </w:pPr>
            <w:r w:rsidRPr="004D7F1D">
              <w:rPr>
                <w:rFonts w:hint="eastAsia"/>
                <w:color w:val="000000"/>
                <w:u w:val="single"/>
              </w:rPr>
              <w:t>主</w:t>
            </w:r>
            <w:r w:rsidRPr="004D7F1D">
              <w:rPr>
                <w:color w:val="000000"/>
                <w:u w:val="single"/>
              </w:rPr>
              <w:t>前681年後 以賽亞被殺</w:t>
            </w:r>
          </w:p>
        </w:tc>
      </w:tr>
    </w:tbl>
    <w:p w:rsidR="00D15BC0" w:rsidRPr="001469F3" w:rsidRDefault="004D7F1D" w:rsidP="00D82563">
      <w:pPr>
        <w:pStyle w:val="HTML"/>
        <w:rPr>
          <w:rFonts w:asciiTheme="minorEastAsia" w:eastAsiaTheme="minorEastAsia" w:hAnsiTheme="minorEastAsia"/>
          <w:sz w:val="28"/>
          <w:szCs w:val="28"/>
        </w:rPr>
      </w:pPr>
      <w:r w:rsidRPr="001469F3">
        <w:rPr>
          <w:rFonts w:asciiTheme="minorEastAsia" w:eastAsiaTheme="minorEastAsia" w:hAnsiTheme="minorEastAsia"/>
          <w:sz w:val="28"/>
          <w:szCs w:val="28"/>
        </w:rPr>
        <w:t>以賽亞年代對照表</w:t>
      </w:r>
    </w:p>
    <w:p w:rsidR="004D7F1D" w:rsidRPr="002D4DF4" w:rsidRDefault="00401613" w:rsidP="00D82563">
      <w:pPr>
        <w:pStyle w:val="HTML"/>
        <w:rPr>
          <w:rFonts w:asciiTheme="minorEastAsia" w:eastAsiaTheme="minorEastAsia" w:hAnsiTheme="minorEastAsia"/>
        </w:rPr>
      </w:pPr>
      <w:r w:rsidRPr="002D4DF4">
        <w:rPr>
          <w:color w:val="000000"/>
        </w:rPr>
        <w:t>以賽亞生活的年代，猶大和以色列兩國政治穩定經濟繁榮。在烏西雅統治下，猶大國相當富庶（《代下》26:1-23）。而北國的耶羅波安二世強勢領導下，也收復所羅門王時期的大部份領土（《王下》14:25,28）。</w:t>
      </w:r>
      <w:r w:rsidR="002D4DF4" w:rsidRPr="002D4DF4">
        <w:rPr>
          <w:color w:val="000000"/>
        </w:rPr>
        <w:t>但</w:t>
      </w:r>
      <w:r w:rsidRPr="002D4DF4">
        <w:rPr>
          <w:color w:val="000000"/>
        </w:rPr>
        <w:t>表面的富裕</w:t>
      </w:r>
      <w:r w:rsidR="002D4DF4" w:rsidRPr="002D4DF4">
        <w:rPr>
          <w:color w:val="000000"/>
        </w:rPr>
        <w:t>並</w:t>
      </w:r>
      <w:r w:rsidRPr="002D4DF4">
        <w:rPr>
          <w:color w:val="000000"/>
        </w:rPr>
        <w:t>無法隱藏社會貧富差距帶來的不公不義，這在以賽亞的信息中可以明顯感受到。</w:t>
      </w:r>
      <w:r w:rsidR="002D4DF4" w:rsidRPr="002D4DF4">
        <w:rPr>
          <w:color w:val="000000"/>
        </w:rPr>
        <w:t>再者，雖然</w:t>
      </w:r>
      <w:r w:rsidR="002D4DF4">
        <w:rPr>
          <w:color w:val="000000"/>
        </w:rPr>
        <w:t>以賽亞服事期間的王都有心遵循律法，但民間的偶像崇拜依然猖獗。多數的王也無法堅持初心，除了約坦英年早逝，大都晚節不保，更不用說亞哈斯和瑪拿西兩個壞王，幾乎把先人的信仰資產都敗光。以賽亞眼見自己的國家因離棄耶和華，一步步邁向敗亡，心中焦慮不安；但是末後的安慰信息，正宣示：雖然百姓忘記</w:t>
      </w:r>
      <w:r w:rsidR="00C6531A">
        <w:rPr>
          <w:color w:val="000000"/>
        </w:rPr>
        <w:t>了他們的神，耶和華卻沒有忘記他與被揀選的百姓所立的約。</w:t>
      </w:r>
    </w:p>
    <w:sectPr w:rsidR="004D7F1D" w:rsidRPr="002D4DF4" w:rsidSect="00D37B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F4" w:rsidRDefault="004066F4" w:rsidP="00F54149">
      <w:r>
        <w:separator/>
      </w:r>
    </w:p>
  </w:endnote>
  <w:endnote w:type="continuationSeparator" w:id="1">
    <w:p w:rsidR="004066F4" w:rsidRDefault="004066F4" w:rsidP="00F54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F4" w:rsidRDefault="004066F4" w:rsidP="00F54149">
      <w:r>
        <w:separator/>
      </w:r>
    </w:p>
  </w:footnote>
  <w:footnote w:type="continuationSeparator" w:id="1">
    <w:p w:rsidR="004066F4" w:rsidRDefault="004066F4" w:rsidP="00F54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149"/>
    <w:rsid w:val="000871C1"/>
    <w:rsid w:val="001469F3"/>
    <w:rsid w:val="002016E3"/>
    <w:rsid w:val="002D4DF4"/>
    <w:rsid w:val="00375435"/>
    <w:rsid w:val="00401613"/>
    <w:rsid w:val="004066F4"/>
    <w:rsid w:val="004D7F1D"/>
    <w:rsid w:val="0052206D"/>
    <w:rsid w:val="00563C76"/>
    <w:rsid w:val="005C4DBC"/>
    <w:rsid w:val="005C57D9"/>
    <w:rsid w:val="0065586E"/>
    <w:rsid w:val="006734FF"/>
    <w:rsid w:val="007701F6"/>
    <w:rsid w:val="00817428"/>
    <w:rsid w:val="00917EB0"/>
    <w:rsid w:val="00923663"/>
    <w:rsid w:val="009A2482"/>
    <w:rsid w:val="009D228F"/>
    <w:rsid w:val="00C13E26"/>
    <w:rsid w:val="00C601EC"/>
    <w:rsid w:val="00C6531A"/>
    <w:rsid w:val="00D15BC0"/>
    <w:rsid w:val="00D37BF4"/>
    <w:rsid w:val="00D82563"/>
    <w:rsid w:val="00F06BEF"/>
    <w:rsid w:val="00F54149"/>
    <w:rsid w:val="00FA7420"/>
    <w:rsid w:val="00FE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5414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54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54149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558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5586E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D37BF4"/>
    <w:rPr>
      <w:color w:val="0000FF"/>
      <w:u w:val="single"/>
    </w:rPr>
  </w:style>
  <w:style w:type="table" w:styleId="a8">
    <w:name w:val="Table Grid"/>
    <w:basedOn w:val="a1"/>
    <w:uiPriority w:val="59"/>
    <w:rsid w:val="006734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2023-06-08T08:53:00Z</cp:lastPrinted>
  <dcterms:created xsi:type="dcterms:W3CDTF">2023-05-22T09:54:00Z</dcterms:created>
  <dcterms:modified xsi:type="dcterms:W3CDTF">2023-06-08T08:53:00Z</dcterms:modified>
</cp:coreProperties>
</file>