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041" w:rsidRPr="00ED35DC" w:rsidRDefault="00134041">
      <w:pPr>
        <w:rPr>
          <w:rFonts w:ascii="標楷體" w:eastAsia="標楷體" w:hAnsi="標楷體"/>
        </w:rPr>
      </w:pPr>
      <w:r w:rsidRPr="00ED35DC">
        <w:rPr>
          <w:rFonts w:ascii="標楷體" w:eastAsia="標楷體" w:hAnsi="標楷體" w:hint="eastAsia"/>
        </w:rPr>
        <w:t>啟示錄</w:t>
      </w:r>
      <w:r w:rsidR="00BE47AF">
        <w:rPr>
          <w:rFonts w:ascii="標楷體" w:eastAsia="標楷體" w:hAnsi="標楷體" w:hint="eastAsia"/>
        </w:rPr>
        <w:t>3</w:t>
      </w:r>
      <w:r w:rsidRPr="00ED35DC">
        <w:rPr>
          <w:rFonts w:ascii="標楷體" w:eastAsia="標楷體" w:hAnsi="標楷體" w:hint="eastAsia"/>
        </w:rPr>
        <w:t>章</w:t>
      </w:r>
      <w:r w:rsidR="007D7CFF">
        <w:rPr>
          <w:rFonts w:ascii="標楷體" w:eastAsia="標楷體" w:hAnsi="標楷體" w:hint="eastAsia"/>
        </w:rPr>
        <w:t>7</w:t>
      </w:r>
      <w:r w:rsidRPr="00ED35DC">
        <w:rPr>
          <w:rFonts w:ascii="標楷體" w:eastAsia="標楷體" w:hAnsi="標楷體" w:hint="eastAsia"/>
        </w:rPr>
        <w:t>-</w:t>
      </w:r>
      <w:r w:rsidR="007D7CFF">
        <w:rPr>
          <w:rFonts w:ascii="標楷體" w:eastAsia="標楷體" w:hAnsi="標楷體" w:hint="eastAsia"/>
        </w:rPr>
        <w:t>13</w:t>
      </w:r>
      <w:r w:rsidRPr="00ED35DC">
        <w:rPr>
          <w:rFonts w:ascii="標楷體" w:eastAsia="標楷體" w:hAnsi="標楷體" w:hint="eastAsia"/>
        </w:rPr>
        <w:t>節</w:t>
      </w:r>
    </w:p>
    <w:p w:rsidR="007D7CFF" w:rsidRDefault="00AE4716" w:rsidP="007D7CFF">
      <w:pPr>
        <w:rPr>
          <w:rFonts w:ascii="新細明體" w:eastAsia="新細明體" w:hAnsi="新細明體" w:hint="eastAsia"/>
        </w:rPr>
      </w:pPr>
      <w:r>
        <w:t>​</w:t>
      </w:r>
      <w:r w:rsidR="007D7CFF" w:rsidRPr="007D7CFF">
        <w:rPr>
          <w:rFonts w:ascii="標楷體" w:eastAsia="標楷體" w:hAnsi="標楷體"/>
          <w:vertAlign w:val="superscript"/>
        </w:rPr>
        <w:t>7</w:t>
      </w:r>
      <w:r w:rsidR="007D7CFF" w:rsidRPr="007D7CFF">
        <w:rPr>
          <w:rFonts w:ascii="標楷體" w:eastAsia="標楷體" w:hAnsi="標楷體"/>
        </w:rPr>
        <w:t xml:space="preserve"> 「你要寫信給非拉鐵非教會的使者說：『那聖潔、真實，拿著大衛的鑰匙，開了就沒有人能關、關了就沒有人能開的說：</w:t>
      </w:r>
      <w:r w:rsidR="007D7CFF" w:rsidRPr="007D7CFF">
        <w:rPr>
          <w:rFonts w:ascii="標楷體" w:eastAsia="標楷體" w:hAnsi="標楷體"/>
          <w:vertAlign w:val="superscript"/>
        </w:rPr>
        <w:t>8</w:t>
      </w:r>
      <w:r w:rsidR="007D7CFF" w:rsidRPr="007D7CFF">
        <w:rPr>
          <w:rFonts w:ascii="標楷體" w:eastAsia="標楷體" w:hAnsi="標楷體"/>
        </w:rPr>
        <w:t xml:space="preserve"> 我知道你的行為，你略有一點力量，也曾遵守我的道，沒有棄絕我的名，看哪，我在你面前給你一個敞開的門，是無人能關的。</w:t>
      </w:r>
      <w:r w:rsidR="007D7CFF">
        <w:t xml:space="preserve"> </w:t>
      </w:r>
      <w:r w:rsidRPr="00AE4716">
        <w:rPr>
          <w:rFonts w:ascii="標楷體" w:eastAsia="標楷體" w:hAnsi="標楷體"/>
        </w:rPr>
        <w:br/>
      </w:r>
      <w:r w:rsidRPr="002603D2">
        <w:rPr>
          <w:rFonts w:ascii="新細明體" w:eastAsia="新細明體" w:hAnsi="新細明體" w:hint="eastAsia"/>
        </w:rPr>
        <w:t>※</w:t>
      </w:r>
      <w:r>
        <w:rPr>
          <w:rFonts w:ascii="新細明體" w:eastAsia="新細明體" w:hAnsi="新細明體" w:hint="eastAsia"/>
        </w:rPr>
        <w:t>基督的自稱</w:t>
      </w:r>
      <w:r w:rsidRPr="002603D2">
        <w:rPr>
          <w:rFonts w:ascii="新細明體" w:eastAsia="新細明體" w:hAnsi="新細明體" w:hint="eastAsia"/>
        </w:rPr>
        <w:t>：</w:t>
      </w:r>
      <w:r w:rsidR="007D7CFF">
        <w:rPr>
          <w:rFonts w:ascii="新細明體" w:eastAsia="新細明體" w:hAnsi="新細明體" w:hint="eastAsia"/>
        </w:rPr>
        <w:t>聖潔—原本就是神的屬性，亦即是神不可分割的一部分（《利》11:44; 《賽》6:3）；真實—也是神的屬性，</w:t>
      </w:r>
      <w:r w:rsidR="00831827">
        <w:rPr>
          <w:rFonts w:ascii="新細明體" w:eastAsia="新細明體" w:hAnsi="新細明體" w:hint="eastAsia"/>
        </w:rPr>
        <w:t>不但是指基督的真實無偽</w:t>
      </w:r>
      <w:r w:rsidR="007D7CFF">
        <w:rPr>
          <w:rFonts w:ascii="新細明體" w:eastAsia="新細明體" w:hAnsi="新細明體" w:hint="eastAsia"/>
        </w:rPr>
        <w:t>（1:5）</w:t>
      </w:r>
      <w:r w:rsidR="00831827">
        <w:rPr>
          <w:rFonts w:ascii="新細明體" w:eastAsia="新細明體" w:hAnsi="新細明體" w:hint="eastAsia"/>
        </w:rPr>
        <w:t>，更隱喻他就是永恆不變的真理（《約》14:6）。基督強調這些自己的屬性，乃是針對非拉鐵非信徒所面臨似是而非的教導—不需聖潔，口是心非亦可。拿著大衛的鑰匙</w:t>
      </w:r>
      <w:r w:rsidR="00125D5A">
        <w:rPr>
          <w:rFonts w:ascii="新細明體" w:eastAsia="新細明體" w:hAnsi="新細明體" w:hint="eastAsia"/>
        </w:rPr>
        <w:t>（《賽》22:22; 《太》16:19）</w:t>
      </w:r>
      <w:r w:rsidR="00627146">
        <w:rPr>
          <w:rFonts w:ascii="新細明體" w:eastAsia="新細明體" w:hAnsi="新細明體" w:hint="eastAsia"/>
        </w:rPr>
        <w:t>，開了就沒有人能關，關了就沒有人能開，顯然是要說明基督才是掌管天國大門的人，而非在非拉鐵非地方自稱擁有掌管門戶權柄的人。</w:t>
      </w:r>
    </w:p>
    <w:p w:rsidR="00B47D0A" w:rsidRDefault="00627146" w:rsidP="007D7CFF">
      <w:pPr>
        <w:rPr>
          <w:rFonts w:ascii="新細明體" w:eastAsia="新細明體" w:hAnsi="新細明體" w:hint="eastAsia"/>
        </w:rPr>
      </w:pPr>
      <w:r w:rsidRPr="002603D2">
        <w:rPr>
          <w:rFonts w:ascii="新細明體" w:eastAsia="新細明體" w:hAnsi="新細明體" w:hint="eastAsia"/>
        </w:rPr>
        <w:t>※</w:t>
      </w:r>
      <w:r>
        <w:rPr>
          <w:rFonts w:ascii="新細明體" w:eastAsia="新細明體" w:hAnsi="新細明體" w:hint="eastAsia"/>
        </w:rPr>
        <w:t>非拉鐵非教會的信徒也面臨像別迦摩、推雅推喇、示每拿等地方基督徒所受的逼迫</w:t>
      </w:r>
      <w:r w:rsidR="00125D5A">
        <w:rPr>
          <w:rFonts w:ascii="新細明體" w:eastAsia="新細明體" w:hAnsi="新細明體" w:hint="eastAsia"/>
        </w:rPr>
        <w:t>，但是卻</w:t>
      </w:r>
      <w:r>
        <w:rPr>
          <w:rFonts w:ascii="新細明體" w:eastAsia="新細明體" w:hAnsi="新細明體" w:hint="eastAsia"/>
        </w:rPr>
        <w:t>依然遵守主的道，沒有棄絕主的名</w:t>
      </w:r>
      <w:r w:rsidR="00125D5A">
        <w:rPr>
          <w:rFonts w:ascii="新細明體" w:eastAsia="新細明體" w:hAnsi="新細明體" w:hint="eastAsia"/>
        </w:rPr>
        <w:t>，</w:t>
      </w:r>
      <w:r>
        <w:rPr>
          <w:rFonts w:ascii="新細明體" w:eastAsia="新細明體" w:hAnsi="新細明體" w:hint="eastAsia"/>
        </w:rPr>
        <w:t>所以主稱讚他們</w:t>
      </w:r>
      <w:r w:rsidR="00125D5A">
        <w:rPr>
          <w:rFonts w:ascii="新細明體" w:eastAsia="新細明體" w:hAnsi="新細明體" w:hint="eastAsia"/>
        </w:rPr>
        <w:t>；因為他知道他們的行為</w:t>
      </w:r>
      <w:r w:rsidR="00B47D0A">
        <w:rPr>
          <w:rFonts w:ascii="新細明體" w:eastAsia="新細明體" w:hAnsi="新細明體" w:hint="eastAsia"/>
        </w:rPr>
        <w:t>—盡力，雖然力量不夠大，守主道、尊主名</w:t>
      </w:r>
      <w:r w:rsidR="00125D5A">
        <w:rPr>
          <w:rFonts w:ascii="新細明體" w:eastAsia="新細明體" w:hAnsi="新細明體" w:hint="eastAsia"/>
        </w:rPr>
        <w:t>。</w:t>
      </w:r>
      <w:r w:rsidR="00B47D0A">
        <w:rPr>
          <w:rFonts w:ascii="新細明體" w:eastAsia="新細明體" w:hAnsi="新細明體" w:hint="eastAsia"/>
        </w:rPr>
        <w:t>非拉鐵非教會不是個強盛的教會，他們可能像示每拿一樣，</w:t>
      </w:r>
      <w:r w:rsidR="005D6D72">
        <w:rPr>
          <w:rFonts w:ascii="新細明體" w:eastAsia="新細明體" w:hAnsi="新細明體" w:hint="eastAsia"/>
        </w:rPr>
        <w:t>正</w:t>
      </w:r>
      <w:r w:rsidR="00B47D0A">
        <w:rPr>
          <w:rFonts w:ascii="新細明體" w:eastAsia="新細明體" w:hAnsi="新細明體" w:hint="eastAsia"/>
        </w:rPr>
        <w:t>面對外界逼迫，特別是來自於猶太人社群的，他們只能盡自己的能力持守對基督的信</w:t>
      </w:r>
      <w:r w:rsidR="006617D7">
        <w:rPr>
          <w:rFonts w:ascii="新細明體" w:eastAsia="新細明體" w:hAnsi="新細明體" w:hint="eastAsia"/>
        </w:rPr>
        <w:t>，另一方面</w:t>
      </w:r>
      <w:r w:rsidR="005D6D72">
        <w:rPr>
          <w:rFonts w:ascii="新細明體" w:eastAsia="新細明體" w:hAnsi="新細明體" w:hint="eastAsia"/>
        </w:rPr>
        <w:t>也</w:t>
      </w:r>
      <w:r w:rsidR="006617D7">
        <w:rPr>
          <w:rFonts w:ascii="新細明體" w:eastAsia="新細明體" w:hAnsi="新細明體" w:hint="eastAsia"/>
        </w:rPr>
        <w:t>只能倚靠主。</w:t>
      </w:r>
      <w:r w:rsidR="00B47D0A">
        <w:rPr>
          <w:rFonts w:ascii="新細明體" w:eastAsia="新細明體" w:hAnsi="新細明體" w:hint="eastAsia"/>
        </w:rPr>
        <w:t>不過也就是因為如此，他們是七個教會中惟二沒有被主責備（另一個是示每拿）的</w:t>
      </w:r>
      <w:r w:rsidR="006617D7">
        <w:rPr>
          <w:rFonts w:ascii="新細明體" w:eastAsia="新細明體" w:hAnsi="新細明體" w:hint="eastAsia"/>
        </w:rPr>
        <w:t>；因為主要拯救他們（《賽》12:2）。</w:t>
      </w:r>
    </w:p>
    <w:p w:rsidR="006617D7" w:rsidRPr="006617D7" w:rsidRDefault="00B47D0A" w:rsidP="006617D7">
      <w:pPr>
        <w:pStyle w:val="HTML"/>
        <w:rPr>
          <w:rFonts w:asciiTheme="majorEastAsia" w:eastAsiaTheme="majorEastAsia" w:hAnsiTheme="majorEastAsia"/>
          <w:color w:val="000000"/>
        </w:rPr>
      </w:pPr>
      <w:r w:rsidRPr="002603D2">
        <w:rPr>
          <w:rFonts w:ascii="新細明體" w:eastAsia="新細明體" w:hAnsi="新細明體" w:hint="eastAsia"/>
        </w:rPr>
        <w:t>※</w:t>
      </w:r>
      <w:r w:rsidR="006617D7">
        <w:rPr>
          <w:rFonts w:ascii="新細明體" w:eastAsia="新細明體" w:hAnsi="新細明體" w:hint="eastAsia"/>
        </w:rPr>
        <w:t>敞開的門。有可能是指非拉鐵非在地理上</w:t>
      </w:r>
      <w:r w:rsidR="005D6D72">
        <w:rPr>
          <w:rFonts w:ascii="新細明體" w:eastAsia="新細明體" w:hAnsi="新細明體" w:hint="eastAsia"/>
        </w:rPr>
        <w:t>作為</w:t>
      </w:r>
      <w:r w:rsidR="006617D7" w:rsidRPr="006617D7">
        <w:rPr>
          <w:rFonts w:asciiTheme="majorEastAsia" w:eastAsiaTheme="majorEastAsia" w:hAnsiTheme="majorEastAsia"/>
          <w:color w:val="000000"/>
        </w:rPr>
        <w:t>呂底亞、每亞西及弗呂家</w:t>
      </w:r>
      <w:r w:rsidR="006617D7">
        <w:rPr>
          <w:rFonts w:asciiTheme="majorEastAsia" w:eastAsiaTheme="majorEastAsia" w:hAnsiTheme="majorEastAsia"/>
          <w:color w:val="000000"/>
        </w:rPr>
        <w:t>三省的通衢，</w:t>
      </w:r>
      <w:r w:rsidR="005D6D72">
        <w:rPr>
          <w:rFonts w:asciiTheme="majorEastAsia" w:eastAsiaTheme="majorEastAsia" w:hAnsiTheme="majorEastAsia"/>
          <w:color w:val="000000"/>
        </w:rPr>
        <w:t>為三地</w:t>
      </w:r>
      <w:r w:rsidR="006617D7">
        <w:rPr>
          <w:rFonts w:asciiTheme="majorEastAsia" w:eastAsiaTheme="majorEastAsia" w:hAnsiTheme="majorEastAsia"/>
          <w:color w:val="000000"/>
        </w:rPr>
        <w:t>彼此的門戶，必須</w:t>
      </w:r>
      <w:r w:rsidR="005D6D72">
        <w:rPr>
          <w:rFonts w:asciiTheme="majorEastAsia" w:eastAsiaTheme="majorEastAsia" w:hAnsiTheme="majorEastAsia"/>
          <w:color w:val="000000"/>
        </w:rPr>
        <w:t>保持開放的狀態，不可以關閉，隱喻為神國的門在基督掌管鑰匙之下，永遠向非拉鐵非的信徒開放；因為當地的猶太人會堂，拒絕信耶穌的猶太人進入參加敬拜神的活動。當信徒被拒轉身離去時，猶太人在他們身後把會堂門關上，好像是將信徒拒於神國之外，讓信徒們有被棄的感覺。但是主告訴信徒們，掌管天國之門的是他自己，他說向誰敞開，就向誰敞開，不是那些管城門、管會堂門的人。</w:t>
      </w:r>
    </w:p>
    <w:p w:rsidR="00627146" w:rsidRPr="006617D7" w:rsidRDefault="00627146" w:rsidP="007D7CFF">
      <w:pPr>
        <w:rPr>
          <w:rFonts w:ascii="新細明體" w:eastAsia="新細明體" w:hAnsi="新細明體"/>
        </w:rPr>
      </w:pPr>
    </w:p>
    <w:p w:rsidR="005D6D72" w:rsidRDefault="00B47D0A">
      <w:pPr>
        <w:rPr>
          <w:rFonts w:ascii="新細明體" w:eastAsia="新細明體" w:hAnsi="新細明體" w:hint="eastAsia"/>
        </w:rPr>
      </w:pPr>
      <w:r w:rsidRPr="00B47D0A">
        <w:rPr>
          <w:rFonts w:ascii="標楷體" w:eastAsia="標楷體" w:hAnsi="標楷體"/>
          <w:vertAlign w:val="superscript"/>
        </w:rPr>
        <w:t>9</w:t>
      </w:r>
      <w:r w:rsidRPr="00B47D0A">
        <w:rPr>
          <w:rFonts w:ascii="標楷體" w:eastAsia="標楷體" w:hAnsi="標楷體"/>
        </w:rPr>
        <w:t xml:space="preserve"> 那撒旦一會的，自稱是猶太人，其實不是猶太人，乃是說謊話的，我要使他們來在你腳前下拜，也使他們知道我是已經愛你了。</w:t>
      </w:r>
      <w:r w:rsidRPr="00B47D0A">
        <w:rPr>
          <w:rFonts w:ascii="標楷體" w:eastAsia="標楷體" w:hAnsi="標楷體"/>
        </w:rPr>
        <w:br/>
      </w:r>
      <w:r w:rsidR="005D6D72" w:rsidRPr="002603D2">
        <w:rPr>
          <w:rFonts w:ascii="新細明體" w:eastAsia="新細明體" w:hAnsi="新細明體" w:hint="eastAsia"/>
        </w:rPr>
        <w:t>※</w:t>
      </w:r>
      <w:r w:rsidR="005D6D72">
        <w:rPr>
          <w:rFonts w:ascii="新細明體" w:eastAsia="新細明體" w:hAnsi="新細明體" w:hint="eastAsia"/>
        </w:rPr>
        <w:t>撒旦—抵擋者，的會，看來是</w:t>
      </w:r>
      <w:r w:rsidR="00FA7819">
        <w:rPr>
          <w:rFonts w:ascii="新細明體" w:eastAsia="新細明體" w:hAnsi="新細明體" w:hint="eastAsia"/>
        </w:rPr>
        <w:t>指抵擋基督的猶太人會堂，他們自稱是猶太人，這是在非拉鐵非的猶太人引以為傲的血統，可是基督卻不認為如此。基督稱他們為說謊的；因為他們說信耶穌的猶太人不但不能得救，反而會滅亡。他們禁止猶太基督徒進入會堂敬拜神，並且在他們身後重重地把門關上，基督卻說，有一天他們要來到這些被他們拒絕的基督徒面前下拜，並且要讓猶太人知道被他們所拒絕，被他們認為沒有資格敬拜神的人，竟然是神（基督）所愛的。</w:t>
      </w:r>
    </w:p>
    <w:p w:rsidR="00FA7819" w:rsidRDefault="00B47D0A">
      <w:pPr>
        <w:rPr>
          <w:rFonts w:ascii="標楷體" w:eastAsia="標楷體" w:hAnsi="標楷體" w:hint="eastAsia"/>
        </w:rPr>
      </w:pPr>
      <w:r w:rsidRPr="00B47D0A">
        <w:rPr>
          <w:rFonts w:ascii="標楷體" w:eastAsia="標楷體" w:hAnsi="標楷體"/>
        </w:rPr>
        <w:br/>
      </w:r>
      <w:r w:rsidRPr="00B47D0A">
        <w:rPr>
          <w:rFonts w:ascii="標楷體" w:eastAsia="標楷體" w:hAnsi="標楷體"/>
          <w:vertAlign w:val="superscript"/>
        </w:rPr>
        <w:t>10</w:t>
      </w:r>
      <w:r w:rsidRPr="00B47D0A">
        <w:rPr>
          <w:rFonts w:ascii="標楷體" w:eastAsia="標楷體" w:hAnsi="標楷體"/>
        </w:rPr>
        <w:t xml:space="preserve"> 『你既遵守我忍耐的道，我必在普天下人受試煉的時候，保守你免去你的試煉。</w:t>
      </w:r>
      <w:r w:rsidRPr="00B47D0A">
        <w:rPr>
          <w:rFonts w:ascii="標楷體" w:eastAsia="標楷體" w:hAnsi="標楷體"/>
          <w:vertAlign w:val="superscript"/>
        </w:rPr>
        <w:t>11</w:t>
      </w:r>
      <w:r w:rsidRPr="00B47D0A">
        <w:rPr>
          <w:rFonts w:ascii="標楷體" w:eastAsia="標楷體" w:hAnsi="標楷體"/>
        </w:rPr>
        <w:t xml:space="preserve"> 我必快來！你要持守你所有的，免得人奪去你的冠冕。</w:t>
      </w:r>
    </w:p>
    <w:p w:rsidR="00FA7819" w:rsidRDefault="00FA7819">
      <w:pPr>
        <w:rPr>
          <w:rFonts w:ascii="標楷體" w:eastAsia="標楷體" w:hAnsi="標楷體" w:hint="eastAsia"/>
        </w:rPr>
      </w:pPr>
      <w:r w:rsidRPr="002603D2">
        <w:rPr>
          <w:rFonts w:ascii="新細明體" w:eastAsia="新細明體" w:hAnsi="新細明體" w:hint="eastAsia"/>
        </w:rPr>
        <w:t>※</w:t>
      </w:r>
      <w:r>
        <w:rPr>
          <w:rFonts w:ascii="新細明體" w:eastAsia="新細明體" w:hAnsi="新細明體" w:hint="eastAsia"/>
        </w:rPr>
        <w:t>基督勉勵非拉鐵非的信徒，要持守</w:t>
      </w:r>
      <w:r w:rsidR="000A3401">
        <w:rPr>
          <w:rFonts w:ascii="新細明體" w:eastAsia="新細明體" w:hAnsi="新細明體" w:hint="eastAsia"/>
        </w:rPr>
        <w:t>在信仰中</w:t>
      </w:r>
      <w:r>
        <w:rPr>
          <w:rFonts w:ascii="新細明體" w:eastAsia="新細明體" w:hAnsi="新細明體" w:hint="eastAsia"/>
        </w:rPr>
        <w:t>曾經的努力</w:t>
      </w:r>
      <w:r w:rsidR="000A3401">
        <w:rPr>
          <w:rFonts w:ascii="新細明體" w:eastAsia="新細明體" w:hAnsi="新細明體" w:hint="eastAsia"/>
        </w:rPr>
        <w:t>和面對逼迫時的堅忍，如此就可在大試煉來臨時，免於試煉。如可能夠堅忍持守到主在來時，那已經到手的冠冕就不會被奪去。換言之，非拉鐵非的信徒，因著他們曾經的堅持，已經得到了神所賜的冠冕。無怪乎那些逼迫他們的，要他們腳前下拜（9下）。在受逼迫、受患難中的基督徒，已經有主所賜的冠冕，只是在眼見的世界中看不到。</w:t>
      </w:r>
    </w:p>
    <w:p w:rsidR="00FA7819" w:rsidRDefault="00FA7819">
      <w:pPr>
        <w:rPr>
          <w:rFonts w:ascii="標楷體" w:eastAsia="標楷體" w:hAnsi="標楷體" w:hint="eastAsia"/>
        </w:rPr>
      </w:pPr>
    </w:p>
    <w:p w:rsidR="00B47D0A" w:rsidRDefault="00B47D0A">
      <w:pPr>
        <w:rPr>
          <w:rFonts w:ascii="標楷體" w:eastAsia="標楷體" w:hAnsi="標楷體" w:hint="eastAsia"/>
        </w:rPr>
      </w:pPr>
      <w:r w:rsidRPr="00B47D0A">
        <w:rPr>
          <w:rFonts w:ascii="標楷體" w:eastAsia="標楷體" w:hAnsi="標楷體"/>
          <w:vertAlign w:val="superscript"/>
        </w:rPr>
        <w:lastRenderedPageBreak/>
        <w:t>12</w:t>
      </w:r>
      <w:r w:rsidRPr="00B47D0A">
        <w:rPr>
          <w:rFonts w:ascii="標楷體" w:eastAsia="標楷體" w:hAnsi="標楷體"/>
        </w:rPr>
        <w:t xml:space="preserve"> 得勝的，我要叫他在我神殿中做柱子，他也必不再從那裡出去。我又要將我神的名和我神城的名——這城就是從天上、從我神那裡降下來的新耶路撒冷——並我的新名，都寫在他上面。</w:t>
      </w:r>
      <w:r w:rsidRPr="00B47D0A">
        <w:rPr>
          <w:rFonts w:ascii="標楷體" w:eastAsia="標楷體" w:hAnsi="標楷體"/>
          <w:vertAlign w:val="superscript"/>
        </w:rPr>
        <w:t>13</w:t>
      </w:r>
      <w:r w:rsidRPr="00B47D0A">
        <w:rPr>
          <w:rFonts w:ascii="標楷體" w:eastAsia="標楷體" w:hAnsi="標楷體"/>
        </w:rPr>
        <w:t xml:space="preserve"> 聖靈向眾教會所說的話，凡有耳的，就應當聽！』</w:t>
      </w:r>
    </w:p>
    <w:p w:rsidR="00343B75" w:rsidRDefault="00EC18D7">
      <w:pPr>
        <w:rPr>
          <w:rFonts w:ascii="新細明體" w:eastAsia="新細明體" w:hAnsi="新細明體"/>
        </w:rPr>
      </w:pPr>
      <w:r w:rsidRPr="002603D2">
        <w:rPr>
          <w:rFonts w:ascii="新細明體" w:eastAsia="新細明體" w:hAnsi="新細明體" w:hint="eastAsia"/>
        </w:rPr>
        <w:t>※</w:t>
      </w:r>
      <w:r w:rsidR="002D7D52">
        <w:rPr>
          <w:rFonts w:ascii="新細明體" w:eastAsia="新細明體" w:hAnsi="新細明體" w:hint="eastAsia"/>
        </w:rPr>
        <w:t>給</w:t>
      </w:r>
      <w:r w:rsidR="000A3401">
        <w:rPr>
          <w:rFonts w:ascii="新細明體" w:eastAsia="新細明體" w:hAnsi="新細明體" w:hint="eastAsia"/>
        </w:rPr>
        <w:t>得勝的—在患難中依然持守主道的</w:t>
      </w:r>
      <w:r w:rsidR="002D7D52">
        <w:rPr>
          <w:rFonts w:ascii="新細明體" w:eastAsia="新細明體" w:hAnsi="新細明體" w:hint="eastAsia"/>
        </w:rPr>
        <w:t>，主的賞賜是要讓他們在神的殿中做柱子，永遠不再離開。這些被排拒在會堂之外的信徒</w:t>
      </w:r>
      <w:r w:rsidR="008700A5">
        <w:rPr>
          <w:rFonts w:ascii="新細明體" w:eastAsia="新細明體" w:hAnsi="新細明體" w:hint="eastAsia"/>
        </w:rPr>
        <w:t>，要進入會堂象徵的神的殿，並且成為殿中不可或缺的一部分—柱子，相較之下，現在的被拒</w:t>
      </w:r>
      <w:r w:rsidR="00A16DA0">
        <w:rPr>
          <w:rFonts w:ascii="新細明體" w:eastAsia="新細明體" w:hAnsi="新細明體" w:hint="eastAsia"/>
        </w:rPr>
        <w:t>無法進入會堂</w:t>
      </w:r>
      <w:r w:rsidR="008700A5">
        <w:rPr>
          <w:rFonts w:ascii="新細明體" w:eastAsia="新細明體" w:hAnsi="新細明體" w:hint="eastAsia"/>
        </w:rPr>
        <w:t>就微不足道。</w:t>
      </w:r>
    </w:p>
    <w:p w:rsidR="00B92E41" w:rsidRDefault="00361C9F">
      <w:pPr>
        <w:rPr>
          <w:rFonts w:ascii="新細明體" w:eastAsia="新細明體" w:hAnsi="新細明體"/>
        </w:rPr>
      </w:pPr>
      <w:r w:rsidRPr="002603D2">
        <w:rPr>
          <w:rFonts w:ascii="新細明體" w:eastAsia="新細明體" w:hAnsi="新細明體" w:hint="eastAsia"/>
        </w:rPr>
        <w:t>※</w:t>
      </w:r>
      <w:r w:rsidR="008700A5">
        <w:rPr>
          <w:rFonts w:ascii="新細明體" w:eastAsia="新細明體" w:hAnsi="新細明體" w:hint="eastAsia"/>
        </w:rPr>
        <w:t>得到新名—神的名、神城的名、基督的新名的隱喻，</w:t>
      </w:r>
      <w:r w:rsidR="00A16DA0">
        <w:rPr>
          <w:rFonts w:ascii="新細明體" w:eastAsia="新細明體" w:hAnsi="新細明體" w:hint="eastAsia"/>
        </w:rPr>
        <w:t>應該</w:t>
      </w:r>
      <w:r w:rsidR="008700A5">
        <w:rPr>
          <w:rFonts w:ascii="新細明體" w:eastAsia="新細明體" w:hAnsi="新細明體" w:hint="eastAsia"/>
        </w:rPr>
        <w:t>是</w:t>
      </w:r>
      <w:r w:rsidR="00A16DA0">
        <w:rPr>
          <w:rFonts w:ascii="新細明體" w:eastAsia="新細明體" w:hAnsi="新細明體" w:hint="eastAsia"/>
        </w:rPr>
        <w:t>以</w:t>
      </w:r>
      <w:r w:rsidR="008700A5">
        <w:rPr>
          <w:rFonts w:ascii="新細明體" w:eastAsia="新細明體" w:hAnsi="新細明體" w:hint="eastAsia"/>
        </w:rPr>
        <w:t>《以賽亞書》56:1-6</w:t>
      </w:r>
      <w:r w:rsidR="00A16DA0">
        <w:rPr>
          <w:rFonts w:ascii="新細明體" w:eastAsia="新細明體" w:hAnsi="新細明體" w:hint="eastAsia"/>
        </w:rPr>
        <w:t>的預言為本</w:t>
      </w:r>
      <w:r w:rsidR="007D60AD">
        <w:rPr>
          <w:rFonts w:ascii="新細明體" w:eastAsia="新細明體" w:hAnsi="新細明體"/>
        </w:rPr>
        <w:t>。</w:t>
      </w:r>
      <w:r w:rsidR="00A94596">
        <w:rPr>
          <w:rFonts w:ascii="新細明體" w:eastAsia="新細明體" w:hAnsi="新細明體"/>
        </w:rPr>
        <w:t>原來在摩西的律法下外邦人和太監是不可能承受救恩的。但是，當基督所傳的福音臨</w:t>
      </w:r>
      <w:r w:rsidR="00A16DA0">
        <w:rPr>
          <w:rFonts w:ascii="新細明體" w:eastAsia="新細明體" w:hAnsi="新細明體"/>
        </w:rPr>
        <w:t>到</w:t>
      </w:r>
      <w:r w:rsidR="00A94596">
        <w:rPr>
          <w:rFonts w:ascii="新細明體" w:eastAsia="新細明體" w:hAnsi="新細明體"/>
        </w:rPr>
        <w:t>那些願意以信心接受救恩的（原本不配得神恩典的）外邦人時，而他們也願意照著神的命令去遵行時，神</w:t>
      </w:r>
      <w:r w:rsidR="00A16DA0">
        <w:rPr>
          <w:rFonts w:ascii="新細明體" w:eastAsia="新細明體" w:hAnsi="新細明體"/>
        </w:rPr>
        <w:t>便</w:t>
      </w:r>
      <w:r w:rsidR="00A94596">
        <w:rPr>
          <w:rFonts w:ascii="新細明體" w:eastAsia="新細明體" w:hAnsi="新細明體"/>
        </w:rPr>
        <w:t>要賜給他們新的名，就是神自己的名，這些原本被律法拒絕的，卻成為神自己的人</w:t>
      </w:r>
      <w:r w:rsidR="00A16DA0">
        <w:rPr>
          <w:rFonts w:ascii="新細明體" w:eastAsia="新細明體" w:hAnsi="新細明體"/>
        </w:rPr>
        <w:t>，能夠進入神的殿；所以神的殿被稱為萬民禱告的殿（《賽》56</w:t>
      </w:r>
      <w:r w:rsidR="00A16DA0">
        <w:rPr>
          <w:rFonts w:ascii="新細明體" w:eastAsia="新細明體" w:hAnsi="新細明體" w:hint="eastAsia"/>
        </w:rPr>
        <w:t>:7-8</w:t>
      </w:r>
      <w:r w:rsidR="00A16DA0">
        <w:rPr>
          <w:rFonts w:ascii="新細明體" w:eastAsia="新細明體" w:hAnsi="新細明體"/>
        </w:rPr>
        <w:t>）</w:t>
      </w:r>
      <w:r w:rsidR="00A94596">
        <w:rPr>
          <w:rFonts w:ascii="新細明體" w:eastAsia="新細明體" w:hAnsi="新細明體"/>
        </w:rPr>
        <w:t>。非拉鐵非的信徒，在當時雖被猶太人拒絕，認為他們沒有資格進入會堂和他們一起敬拜，可是主卻應許他們</w:t>
      </w:r>
      <w:r w:rsidR="00A16DA0">
        <w:rPr>
          <w:rFonts w:ascii="新細明體" w:eastAsia="新細明體" w:hAnsi="新細明體"/>
        </w:rPr>
        <w:t>，</w:t>
      </w:r>
      <w:r w:rsidR="00664EC9">
        <w:rPr>
          <w:rFonts w:ascii="新細明體" w:eastAsia="新細明體" w:hAnsi="新細明體"/>
        </w:rPr>
        <w:t>若能堅守主道直到主來，</w:t>
      </w:r>
      <w:r w:rsidR="00A94596">
        <w:rPr>
          <w:rFonts w:ascii="新細明體" w:eastAsia="新細明體" w:hAnsi="新細明體"/>
        </w:rPr>
        <w:t>不但可以進入神的殿中，而且永遠不會離開（柱子）</w:t>
      </w:r>
      <w:r w:rsidR="00DA14ED">
        <w:rPr>
          <w:rFonts w:ascii="新細明體" w:eastAsia="新細明體" w:hAnsi="新細明體"/>
        </w:rPr>
        <w:t>，除了在殿中敬拜神之外，還得到新的名，就是神的名和基督的新名（參《腓》2</w:t>
      </w:r>
      <w:r w:rsidR="00DA14ED">
        <w:rPr>
          <w:rFonts w:ascii="新細明體" w:eastAsia="新細明體" w:hAnsi="新細明體" w:hint="eastAsia"/>
        </w:rPr>
        <w:t>:9-11</w:t>
      </w:r>
      <w:r w:rsidR="00DA14ED">
        <w:rPr>
          <w:rFonts w:ascii="新細明體" w:eastAsia="新細明體" w:hAnsi="新細明體"/>
        </w:rPr>
        <w:t>），證明他們才是真正屬於主的。</w:t>
      </w:r>
    </w:p>
    <w:p w:rsidR="002F4389" w:rsidRDefault="002F4389" w:rsidP="008700A5">
      <w:pPr>
        <w:rPr>
          <w:rFonts w:ascii="新細明體" w:eastAsia="新細明體" w:hAnsi="新細明體" w:hint="eastAsia"/>
        </w:rPr>
      </w:pPr>
    </w:p>
    <w:p w:rsidR="00C075A7" w:rsidRDefault="00C020E5" w:rsidP="008700A5">
      <w:pPr>
        <w:rPr>
          <w:rFonts w:ascii="新細明體" w:eastAsia="新細明體" w:hAnsi="新細明體"/>
        </w:rPr>
      </w:pPr>
      <w:r w:rsidRPr="002603D2">
        <w:rPr>
          <w:rFonts w:ascii="新細明體" w:eastAsia="新細明體" w:hAnsi="新細明體" w:hint="eastAsia"/>
        </w:rPr>
        <w:t>※</w:t>
      </w:r>
      <w:r w:rsidR="002F4389">
        <w:rPr>
          <w:rFonts w:ascii="新細明體" w:eastAsia="新細明體" w:hAnsi="新細明體" w:hint="eastAsia"/>
        </w:rPr>
        <w:t>非拉鐵非是當時的交通要道的交會處，被稱為東西南北來往的大門（開了無人能關），又肩負傳揚希臘文化（福音）的重任，而且曾三度易名（神的名、神城的名、主的新名），在寫給非拉鐵非的信中，滿滿是隱喻。</w:t>
      </w:r>
    </w:p>
    <w:p w:rsidR="00C075A7" w:rsidRDefault="00C075A7" w:rsidP="001B4CD1">
      <w:pPr>
        <w:rPr>
          <w:rFonts w:ascii="新細明體" w:eastAsia="新細明體" w:hAnsi="新細明體"/>
        </w:rPr>
      </w:pPr>
    </w:p>
    <w:p w:rsidR="00C075A7" w:rsidRDefault="00B47D0A" w:rsidP="00C075A7">
      <w:pPr>
        <w:pStyle w:val="HTML"/>
        <w:rPr>
          <w:rFonts w:ascii="新細明體" w:eastAsia="新細明體" w:hAnsi="新細明體" w:hint="eastAsia"/>
        </w:rPr>
      </w:pPr>
      <w:r>
        <w:rPr>
          <w:rFonts w:ascii="新細明體" w:eastAsia="新細明體" w:hAnsi="新細明體" w:hint="eastAsia"/>
        </w:rPr>
        <w:t>非拉鐵非</w:t>
      </w:r>
      <w:r w:rsidR="00C075A7">
        <w:rPr>
          <w:rFonts w:ascii="新細明體" w:eastAsia="新細明體" w:hAnsi="新細明體" w:hint="eastAsia"/>
        </w:rPr>
        <w:t>小檔案</w:t>
      </w:r>
    </w:p>
    <w:p w:rsidR="00DA14ED" w:rsidRDefault="002F4389" w:rsidP="000A3401">
      <w:pPr>
        <w:pStyle w:val="HTML"/>
        <w:rPr>
          <w:rFonts w:hint="eastAsia"/>
          <w:color w:val="000000"/>
        </w:rPr>
      </w:pPr>
      <w:r>
        <w:rPr>
          <w:color w:val="000000"/>
        </w:rPr>
        <w:t>非拉鐵非位於</w:t>
      </w:r>
      <w:r w:rsidR="000A3401">
        <w:rPr>
          <w:color w:val="000000"/>
        </w:rPr>
        <w:t>撒狄東南方約五十五公里</w:t>
      </w:r>
      <w:r>
        <w:rPr>
          <w:color w:val="000000"/>
        </w:rPr>
        <w:t>處</w:t>
      </w:r>
      <w:r w:rsidR="000A3401">
        <w:rPr>
          <w:color w:val="000000"/>
        </w:rPr>
        <w:t>。此城</w:t>
      </w:r>
      <w:r>
        <w:rPr>
          <w:color w:val="000000"/>
        </w:rPr>
        <w:t>於主</w:t>
      </w:r>
      <w:r w:rsidR="000A3401">
        <w:rPr>
          <w:color w:val="000000"/>
        </w:rPr>
        <w:t>前140年</w:t>
      </w:r>
      <w:r w:rsidR="00A16DA0">
        <w:rPr>
          <w:color w:val="000000"/>
        </w:rPr>
        <w:t>為</w:t>
      </w:r>
      <w:r w:rsidR="000A3401">
        <w:rPr>
          <w:color w:val="000000"/>
        </w:rPr>
        <w:t>別迦摩亞樂二世所建</w:t>
      </w:r>
      <w:r w:rsidR="00A16DA0">
        <w:rPr>
          <w:color w:val="000000"/>
        </w:rPr>
        <w:t>，原本此城的建造目的是要向東方的弗呂家、呂底亞地區建立傳播希臘文化的灘頭堡。在《啟示錄》的</w:t>
      </w:r>
      <w:r w:rsidR="000A3401">
        <w:rPr>
          <w:color w:val="000000"/>
        </w:rPr>
        <w:t>七城</w:t>
      </w:r>
      <w:r w:rsidR="00A16DA0">
        <w:rPr>
          <w:color w:val="000000"/>
        </w:rPr>
        <w:t>中建城時間最短</w:t>
      </w:r>
      <w:r w:rsidR="000A3401">
        <w:rPr>
          <w:color w:val="000000"/>
        </w:rPr>
        <w:t>。</w:t>
      </w:r>
      <w:r w:rsidR="00DA14ED">
        <w:rPr>
          <w:color w:val="000000"/>
        </w:rPr>
        <w:t>非拉鐵非</w:t>
      </w:r>
      <w:r w:rsidR="000A3401">
        <w:rPr>
          <w:color w:val="000000"/>
        </w:rPr>
        <w:t>希臘文原意為「</w:t>
      </w:r>
      <w:r w:rsidR="00DA14ED">
        <w:rPr>
          <w:color w:val="000000"/>
        </w:rPr>
        <w:t>兄弟之愛</w:t>
      </w:r>
      <w:r w:rsidR="000A3401">
        <w:rPr>
          <w:color w:val="000000"/>
        </w:rPr>
        <w:t>」</w:t>
      </w:r>
      <w:r w:rsidR="00DA14ED">
        <w:rPr>
          <w:color w:val="000000"/>
        </w:rPr>
        <w:t>。</w:t>
      </w:r>
      <w:r w:rsidR="000A3401">
        <w:rPr>
          <w:color w:val="000000"/>
        </w:rPr>
        <w:t>相傳</w:t>
      </w:r>
      <w:r w:rsidR="00DA14ED">
        <w:rPr>
          <w:color w:val="000000"/>
        </w:rPr>
        <w:t>原本的</w:t>
      </w:r>
      <w:r w:rsidR="000A3401">
        <w:rPr>
          <w:color w:val="000000"/>
        </w:rPr>
        <w:t>歐密尼斯</w:t>
      </w:r>
      <w:r w:rsidR="00DA14ED">
        <w:rPr>
          <w:color w:val="000000"/>
        </w:rPr>
        <w:t>是該地的</w:t>
      </w:r>
      <w:r w:rsidR="000A3401">
        <w:rPr>
          <w:color w:val="000000"/>
        </w:rPr>
        <w:t>王，後來</w:t>
      </w:r>
      <w:r w:rsidR="00DA14ED">
        <w:rPr>
          <w:color w:val="000000"/>
        </w:rPr>
        <w:t>歐密尼斯不知所蹤，又</w:t>
      </w:r>
      <w:r w:rsidR="00A16DA0">
        <w:rPr>
          <w:color w:val="000000"/>
        </w:rPr>
        <w:t>有</w:t>
      </w:r>
      <w:r w:rsidR="000A3401">
        <w:rPr>
          <w:color w:val="000000"/>
        </w:rPr>
        <w:t>謠傳</w:t>
      </w:r>
      <w:r w:rsidR="00A16DA0">
        <w:rPr>
          <w:color w:val="000000"/>
        </w:rPr>
        <w:t>說他已</w:t>
      </w:r>
      <w:r w:rsidR="00DA14ED">
        <w:rPr>
          <w:color w:val="000000"/>
        </w:rPr>
        <w:t>遇刺身亡</w:t>
      </w:r>
      <w:r w:rsidR="00A16DA0">
        <w:rPr>
          <w:color w:val="000000"/>
        </w:rPr>
        <w:t>。</w:t>
      </w:r>
      <w:r w:rsidR="00DA14ED">
        <w:rPr>
          <w:color w:val="000000"/>
        </w:rPr>
        <w:t>因此</w:t>
      </w:r>
      <w:r w:rsidR="000A3401">
        <w:rPr>
          <w:color w:val="000000"/>
        </w:rPr>
        <w:t>他的兄弟亞樂二世</w:t>
      </w:r>
      <w:r w:rsidR="00A16DA0">
        <w:rPr>
          <w:color w:val="000000"/>
        </w:rPr>
        <w:t>就</w:t>
      </w:r>
      <w:r w:rsidR="000A3401">
        <w:rPr>
          <w:color w:val="000000"/>
        </w:rPr>
        <w:t>繼任為王，</w:t>
      </w:r>
      <w:r w:rsidR="00DA14ED">
        <w:rPr>
          <w:color w:val="000000"/>
        </w:rPr>
        <w:t>後來</w:t>
      </w:r>
      <w:r w:rsidR="000A3401">
        <w:rPr>
          <w:color w:val="000000"/>
        </w:rPr>
        <w:t>歐密尼斯</w:t>
      </w:r>
      <w:r w:rsidR="00DA14ED">
        <w:rPr>
          <w:color w:val="000000"/>
        </w:rPr>
        <w:t>平安無恙的回歸。</w:t>
      </w:r>
      <w:r w:rsidR="000A3401">
        <w:rPr>
          <w:color w:val="000000"/>
        </w:rPr>
        <w:t>亞樂二世</w:t>
      </w:r>
      <w:r w:rsidR="00DA14ED">
        <w:rPr>
          <w:color w:val="000000"/>
        </w:rPr>
        <w:t>見兄弟回來</w:t>
      </w:r>
      <w:r w:rsidR="00A16DA0">
        <w:rPr>
          <w:color w:val="000000"/>
        </w:rPr>
        <w:t>即</w:t>
      </w:r>
      <w:r w:rsidR="00DA14ED">
        <w:rPr>
          <w:color w:val="000000"/>
        </w:rPr>
        <w:t>還位與歐密尼斯。</w:t>
      </w:r>
      <w:r w:rsidR="000A3401">
        <w:rPr>
          <w:color w:val="000000"/>
        </w:rPr>
        <w:t>歐密尼斯也</w:t>
      </w:r>
      <w:r w:rsidR="00FC69FE">
        <w:rPr>
          <w:color w:val="000000"/>
        </w:rPr>
        <w:t>沒有與兄弟</w:t>
      </w:r>
      <w:r w:rsidR="000A3401">
        <w:rPr>
          <w:color w:val="000000"/>
        </w:rPr>
        <w:t>計較。</w:t>
      </w:r>
      <w:r w:rsidR="00FC69FE">
        <w:rPr>
          <w:color w:val="000000"/>
        </w:rPr>
        <w:t>人們以此</w:t>
      </w:r>
      <w:r w:rsidR="00A16DA0">
        <w:rPr>
          <w:color w:val="000000"/>
        </w:rPr>
        <w:t>二人友愛</w:t>
      </w:r>
      <w:r w:rsidR="00FC69FE">
        <w:rPr>
          <w:color w:val="000000"/>
        </w:rPr>
        <w:t>之故，便</w:t>
      </w:r>
      <w:r w:rsidR="00A16DA0">
        <w:rPr>
          <w:color w:val="000000"/>
        </w:rPr>
        <w:t>稱該城為非拉鐵非</w:t>
      </w:r>
      <w:r w:rsidR="00FC69FE">
        <w:rPr>
          <w:color w:val="000000"/>
        </w:rPr>
        <w:t>，</w:t>
      </w:r>
      <w:r w:rsidR="00A16DA0">
        <w:rPr>
          <w:color w:val="000000"/>
        </w:rPr>
        <w:t>以為紀念</w:t>
      </w:r>
      <w:r w:rsidR="00DA14ED">
        <w:rPr>
          <w:color w:val="000000"/>
        </w:rPr>
        <w:t>。</w:t>
      </w:r>
    </w:p>
    <w:p w:rsidR="00FC69FE" w:rsidRDefault="00A16DA0" w:rsidP="000A3401">
      <w:pPr>
        <w:pStyle w:val="HTML"/>
        <w:rPr>
          <w:rFonts w:hint="eastAsia"/>
          <w:color w:val="000000"/>
        </w:rPr>
      </w:pPr>
      <w:r>
        <w:rPr>
          <w:color w:val="000000"/>
        </w:rPr>
        <w:t>此城是當時小亞細亞陸路的的交通中樞，羅馬的國家郵遞驛道是西起特羅亞海岸，經別迦摩、推雅推喇、撒狄，直到位於邊境的非拉鐵非，再由非拉鐵非再匯接大路，可直通達弗呂家，凱撒軍隊曾以此路進行軍事行動，這條驛道亦為駱駝商隊必經之途。</w:t>
      </w:r>
      <w:r>
        <w:rPr>
          <w:rFonts w:hint="eastAsia"/>
          <w:color w:val="000000"/>
        </w:rPr>
        <w:t xml:space="preserve"> </w:t>
      </w:r>
    </w:p>
    <w:p w:rsidR="00FC69FE" w:rsidRDefault="00FC69FE" w:rsidP="00FC69FE">
      <w:pPr>
        <w:pStyle w:val="HTML"/>
        <w:rPr>
          <w:color w:val="000000"/>
        </w:rPr>
      </w:pPr>
      <w:r>
        <w:rPr>
          <w:color w:val="000000"/>
        </w:rPr>
        <w:t>非拉鐵非</w:t>
      </w:r>
      <w:r w:rsidR="000A3401">
        <w:rPr>
          <w:color w:val="000000"/>
        </w:rPr>
        <w:t>地處一廣闊火山平原的邊緣，土壤極為肥沃，</w:t>
      </w:r>
      <w:r>
        <w:rPr>
          <w:color w:val="000000"/>
        </w:rPr>
        <w:t>適於災中葡萄葡萄，並且是葡萄酒的</w:t>
      </w:r>
      <w:r w:rsidR="000A3401">
        <w:rPr>
          <w:color w:val="000000"/>
        </w:rPr>
        <w:t>的</w:t>
      </w:r>
      <w:r>
        <w:rPr>
          <w:color w:val="000000"/>
        </w:rPr>
        <w:t>生產重鎮</w:t>
      </w:r>
      <w:r w:rsidR="000A3401">
        <w:rPr>
          <w:color w:val="000000"/>
        </w:rPr>
        <w:t>。西元17年一場強烈地震，撒狄</w:t>
      </w:r>
      <w:r>
        <w:rPr>
          <w:color w:val="000000"/>
        </w:rPr>
        <w:t>遭受重創，非拉鐵非也受到波及。在往後的數年間，</w:t>
      </w:r>
      <w:r w:rsidR="000A3401">
        <w:rPr>
          <w:color w:val="000000"/>
        </w:rPr>
        <w:t>非拉鐵非</w:t>
      </w:r>
      <w:r>
        <w:rPr>
          <w:color w:val="000000"/>
        </w:rPr>
        <w:t>地區扔有</w:t>
      </w:r>
      <w:r w:rsidR="000A3401">
        <w:rPr>
          <w:color w:val="000000"/>
        </w:rPr>
        <w:t>餘震發生</w:t>
      </w:r>
      <w:r>
        <w:rPr>
          <w:color w:val="000000"/>
        </w:rPr>
        <w:t>。</w:t>
      </w:r>
      <w:r w:rsidR="000A3401">
        <w:rPr>
          <w:color w:val="000000"/>
        </w:rPr>
        <w:t>因此</w:t>
      </w:r>
      <w:r>
        <w:rPr>
          <w:color w:val="000000"/>
        </w:rPr>
        <w:t>有為數眾多的</w:t>
      </w:r>
      <w:r w:rsidR="000A3401">
        <w:rPr>
          <w:color w:val="000000"/>
        </w:rPr>
        <w:t>居民搬遷至城外居住，</w:t>
      </w:r>
      <w:r>
        <w:rPr>
          <w:color w:val="000000"/>
        </w:rPr>
        <w:t>留在城中的居民則準備隨時可以撤離</w:t>
      </w:r>
      <w:r w:rsidR="000A3401">
        <w:rPr>
          <w:color w:val="000000"/>
        </w:rPr>
        <w:t>。</w:t>
      </w:r>
    </w:p>
    <w:p w:rsidR="000A3401" w:rsidRDefault="00FC69FE" w:rsidP="002F4389">
      <w:pPr>
        <w:pStyle w:val="HTML"/>
        <w:rPr>
          <w:color w:val="000000"/>
        </w:rPr>
      </w:pPr>
      <w:r>
        <w:rPr>
          <w:color w:val="000000"/>
        </w:rPr>
        <w:t>造受震災打擊的非拉鐵非</w:t>
      </w:r>
      <w:r w:rsidR="000A3401">
        <w:rPr>
          <w:color w:val="000000"/>
        </w:rPr>
        <w:t>，</w:t>
      </w:r>
      <w:r>
        <w:rPr>
          <w:color w:val="000000"/>
        </w:rPr>
        <w:t>重建過程曾受</w:t>
      </w:r>
      <w:r w:rsidR="000A3401">
        <w:rPr>
          <w:color w:val="000000"/>
        </w:rPr>
        <w:t>羅馬皇帝提庇留捐助，</w:t>
      </w:r>
      <w:r>
        <w:rPr>
          <w:color w:val="000000"/>
        </w:rPr>
        <w:t>因此一度把城改名為「</w:t>
      </w:r>
      <w:r w:rsidR="002F4389">
        <w:rPr>
          <w:rFonts w:hint="eastAsia"/>
          <w:color w:val="000000"/>
        </w:rPr>
        <w:t>新</w:t>
      </w:r>
      <w:r w:rsidR="002F4389">
        <w:rPr>
          <w:rFonts w:hint="eastAsia"/>
          <w:color w:val="000000"/>
        </w:rPr>
        <w:br/>
      </w:r>
      <w:r>
        <w:rPr>
          <w:color w:val="000000"/>
        </w:rPr>
        <w:t>撒</w:t>
      </w:r>
      <w:r w:rsidR="002F4389">
        <w:rPr>
          <w:color w:val="000000"/>
        </w:rPr>
        <w:t>利亞</w:t>
      </w:r>
      <w:r>
        <w:rPr>
          <w:color w:val="000000"/>
        </w:rPr>
        <w:t>」</w:t>
      </w:r>
      <w:r w:rsidR="002F4389">
        <w:rPr>
          <w:color w:val="000000"/>
        </w:rPr>
        <w:t>（</w:t>
      </w:r>
      <w:r w:rsidR="000A3401">
        <w:rPr>
          <w:color w:val="000000"/>
        </w:rPr>
        <w:t>Neocaesarea）。後</w:t>
      </w:r>
      <w:r w:rsidR="002F4389">
        <w:rPr>
          <w:color w:val="000000"/>
        </w:rPr>
        <w:t>來在</w:t>
      </w:r>
      <w:r w:rsidR="000A3401">
        <w:rPr>
          <w:color w:val="000000"/>
        </w:rPr>
        <w:t>維斯帕先統治時，又改名</w:t>
      </w:r>
      <w:r w:rsidR="002F4389">
        <w:rPr>
          <w:rFonts w:hint="eastAsia"/>
          <w:color w:val="000000"/>
        </w:rPr>
        <w:t>Flavia</w:t>
      </w:r>
      <w:r w:rsidR="000A3401">
        <w:rPr>
          <w:color w:val="000000"/>
        </w:rPr>
        <w:t>（源自皇室家族名號）以示謝恩。</w:t>
      </w:r>
      <w:r w:rsidR="002F4389">
        <w:rPr>
          <w:color w:val="000000"/>
        </w:rPr>
        <w:t>但是最後還是改回非拉鐵非。</w:t>
      </w:r>
    </w:p>
    <w:p w:rsidR="000A3401" w:rsidRPr="000A3401" w:rsidRDefault="000A3401" w:rsidP="00C075A7">
      <w:pPr>
        <w:pStyle w:val="HTML"/>
        <w:rPr>
          <w:rFonts w:ascii="新細明體" w:eastAsia="新細明體" w:hAnsi="新細明體"/>
        </w:rPr>
      </w:pPr>
    </w:p>
    <w:sectPr w:rsidR="000A3401" w:rsidRPr="000A3401" w:rsidSect="0013404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4DA1" w:rsidRDefault="00C94DA1" w:rsidP="00ED35DC">
      <w:r>
        <w:separator/>
      </w:r>
    </w:p>
  </w:endnote>
  <w:endnote w:type="continuationSeparator" w:id="1">
    <w:p w:rsidR="00C94DA1" w:rsidRDefault="00C94DA1" w:rsidP="00ED35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細圓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4DA1" w:rsidRDefault="00C94DA1" w:rsidP="00ED35DC">
      <w:r>
        <w:separator/>
      </w:r>
    </w:p>
  </w:footnote>
  <w:footnote w:type="continuationSeparator" w:id="1">
    <w:p w:rsidR="00C94DA1" w:rsidRDefault="00C94DA1" w:rsidP="00ED35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5B3F"/>
    <w:rsid w:val="00002D3A"/>
    <w:rsid w:val="000040BA"/>
    <w:rsid w:val="0002198D"/>
    <w:rsid w:val="00075E4E"/>
    <w:rsid w:val="00096073"/>
    <w:rsid w:val="000A3401"/>
    <w:rsid w:val="00121CD5"/>
    <w:rsid w:val="00125D5A"/>
    <w:rsid w:val="00131CF6"/>
    <w:rsid w:val="00134041"/>
    <w:rsid w:val="00140A6E"/>
    <w:rsid w:val="00171200"/>
    <w:rsid w:val="001779F3"/>
    <w:rsid w:val="001B4CD1"/>
    <w:rsid w:val="001C05D9"/>
    <w:rsid w:val="001F676D"/>
    <w:rsid w:val="00201DF8"/>
    <w:rsid w:val="00205D4F"/>
    <w:rsid w:val="00206806"/>
    <w:rsid w:val="00206D78"/>
    <w:rsid w:val="00242A4D"/>
    <w:rsid w:val="002603D2"/>
    <w:rsid w:val="002A3B80"/>
    <w:rsid w:val="002B2AD4"/>
    <w:rsid w:val="002D7D52"/>
    <w:rsid w:val="002E0124"/>
    <w:rsid w:val="002F4389"/>
    <w:rsid w:val="00303E3E"/>
    <w:rsid w:val="00336A4A"/>
    <w:rsid w:val="00343B75"/>
    <w:rsid w:val="003571EA"/>
    <w:rsid w:val="00361C9F"/>
    <w:rsid w:val="003651E3"/>
    <w:rsid w:val="00384C52"/>
    <w:rsid w:val="003B4686"/>
    <w:rsid w:val="003C3407"/>
    <w:rsid w:val="003C575D"/>
    <w:rsid w:val="003E69D7"/>
    <w:rsid w:val="00417813"/>
    <w:rsid w:val="0042025A"/>
    <w:rsid w:val="004361C8"/>
    <w:rsid w:val="00441435"/>
    <w:rsid w:val="00481103"/>
    <w:rsid w:val="00484CDA"/>
    <w:rsid w:val="00497ABE"/>
    <w:rsid w:val="004A74EE"/>
    <w:rsid w:val="004B2414"/>
    <w:rsid w:val="004D27FD"/>
    <w:rsid w:val="004D4A2C"/>
    <w:rsid w:val="004E1674"/>
    <w:rsid w:val="004F1991"/>
    <w:rsid w:val="004F5392"/>
    <w:rsid w:val="004F7C3C"/>
    <w:rsid w:val="00511C1C"/>
    <w:rsid w:val="005241FB"/>
    <w:rsid w:val="00525D02"/>
    <w:rsid w:val="00537E93"/>
    <w:rsid w:val="0056214A"/>
    <w:rsid w:val="0058101C"/>
    <w:rsid w:val="0058176D"/>
    <w:rsid w:val="00585796"/>
    <w:rsid w:val="00596E89"/>
    <w:rsid w:val="005D14E7"/>
    <w:rsid w:val="005D2100"/>
    <w:rsid w:val="005D2B01"/>
    <w:rsid w:val="005D2FC7"/>
    <w:rsid w:val="005D4E80"/>
    <w:rsid w:val="005D6D72"/>
    <w:rsid w:val="005E67CC"/>
    <w:rsid w:val="00627146"/>
    <w:rsid w:val="006272BD"/>
    <w:rsid w:val="006617D7"/>
    <w:rsid w:val="00664EC9"/>
    <w:rsid w:val="006762FD"/>
    <w:rsid w:val="006A32B7"/>
    <w:rsid w:val="006A7482"/>
    <w:rsid w:val="006B26D3"/>
    <w:rsid w:val="006C0AA5"/>
    <w:rsid w:val="006F1801"/>
    <w:rsid w:val="006F3F0B"/>
    <w:rsid w:val="007022CF"/>
    <w:rsid w:val="007149C2"/>
    <w:rsid w:val="007551E6"/>
    <w:rsid w:val="00763D25"/>
    <w:rsid w:val="007877F6"/>
    <w:rsid w:val="007B3879"/>
    <w:rsid w:val="007C5202"/>
    <w:rsid w:val="007C61B3"/>
    <w:rsid w:val="007D4C31"/>
    <w:rsid w:val="007D60AD"/>
    <w:rsid w:val="007D7CFF"/>
    <w:rsid w:val="007E5050"/>
    <w:rsid w:val="007E5B3F"/>
    <w:rsid w:val="007F0D22"/>
    <w:rsid w:val="00811E71"/>
    <w:rsid w:val="00826A59"/>
    <w:rsid w:val="00831827"/>
    <w:rsid w:val="0083261C"/>
    <w:rsid w:val="0083498D"/>
    <w:rsid w:val="00836263"/>
    <w:rsid w:val="0084342F"/>
    <w:rsid w:val="00856977"/>
    <w:rsid w:val="00862D4F"/>
    <w:rsid w:val="008700A5"/>
    <w:rsid w:val="0087234A"/>
    <w:rsid w:val="008761E9"/>
    <w:rsid w:val="008956F7"/>
    <w:rsid w:val="008A0BCE"/>
    <w:rsid w:val="008B76E1"/>
    <w:rsid w:val="008C3A41"/>
    <w:rsid w:val="008D3E64"/>
    <w:rsid w:val="008D5DD6"/>
    <w:rsid w:val="008F4611"/>
    <w:rsid w:val="00901161"/>
    <w:rsid w:val="00906889"/>
    <w:rsid w:val="00910179"/>
    <w:rsid w:val="0091328D"/>
    <w:rsid w:val="00926779"/>
    <w:rsid w:val="009301E6"/>
    <w:rsid w:val="0094226A"/>
    <w:rsid w:val="009918A4"/>
    <w:rsid w:val="00A16DA0"/>
    <w:rsid w:val="00A30AB1"/>
    <w:rsid w:val="00A36BE0"/>
    <w:rsid w:val="00A532F5"/>
    <w:rsid w:val="00A56983"/>
    <w:rsid w:val="00A92854"/>
    <w:rsid w:val="00A94596"/>
    <w:rsid w:val="00AA44CF"/>
    <w:rsid w:val="00AD20C8"/>
    <w:rsid w:val="00AE4716"/>
    <w:rsid w:val="00B12683"/>
    <w:rsid w:val="00B25F0C"/>
    <w:rsid w:val="00B463C5"/>
    <w:rsid w:val="00B4763D"/>
    <w:rsid w:val="00B47D0A"/>
    <w:rsid w:val="00B52B17"/>
    <w:rsid w:val="00B6130B"/>
    <w:rsid w:val="00B63547"/>
    <w:rsid w:val="00B92E41"/>
    <w:rsid w:val="00BC016B"/>
    <w:rsid w:val="00BC0357"/>
    <w:rsid w:val="00BE24BD"/>
    <w:rsid w:val="00BE2C08"/>
    <w:rsid w:val="00BE47AF"/>
    <w:rsid w:val="00BF0851"/>
    <w:rsid w:val="00BF21E0"/>
    <w:rsid w:val="00BF3086"/>
    <w:rsid w:val="00C020E5"/>
    <w:rsid w:val="00C05299"/>
    <w:rsid w:val="00C075A7"/>
    <w:rsid w:val="00C170AD"/>
    <w:rsid w:val="00C26174"/>
    <w:rsid w:val="00C26CD6"/>
    <w:rsid w:val="00C3560E"/>
    <w:rsid w:val="00C70577"/>
    <w:rsid w:val="00C719E7"/>
    <w:rsid w:val="00C927E9"/>
    <w:rsid w:val="00C94DA1"/>
    <w:rsid w:val="00C97F64"/>
    <w:rsid w:val="00CC0576"/>
    <w:rsid w:val="00CD1409"/>
    <w:rsid w:val="00CE12D1"/>
    <w:rsid w:val="00CF01DD"/>
    <w:rsid w:val="00D15217"/>
    <w:rsid w:val="00D30717"/>
    <w:rsid w:val="00D47498"/>
    <w:rsid w:val="00D51B28"/>
    <w:rsid w:val="00D579FF"/>
    <w:rsid w:val="00D61AF5"/>
    <w:rsid w:val="00D72261"/>
    <w:rsid w:val="00D76A2A"/>
    <w:rsid w:val="00D91E59"/>
    <w:rsid w:val="00DA14ED"/>
    <w:rsid w:val="00DA4353"/>
    <w:rsid w:val="00DB26F0"/>
    <w:rsid w:val="00DD079D"/>
    <w:rsid w:val="00DE76FB"/>
    <w:rsid w:val="00DF68FD"/>
    <w:rsid w:val="00E009C9"/>
    <w:rsid w:val="00E03596"/>
    <w:rsid w:val="00E873CF"/>
    <w:rsid w:val="00E95F48"/>
    <w:rsid w:val="00EB2AD3"/>
    <w:rsid w:val="00EB45CA"/>
    <w:rsid w:val="00EB75E1"/>
    <w:rsid w:val="00EC18D7"/>
    <w:rsid w:val="00ED35DC"/>
    <w:rsid w:val="00EF537D"/>
    <w:rsid w:val="00F163C6"/>
    <w:rsid w:val="00F178DE"/>
    <w:rsid w:val="00F42837"/>
    <w:rsid w:val="00F53C00"/>
    <w:rsid w:val="00F67B06"/>
    <w:rsid w:val="00F748EB"/>
    <w:rsid w:val="00F81FED"/>
    <w:rsid w:val="00FA4155"/>
    <w:rsid w:val="00FA7819"/>
    <w:rsid w:val="00FB3B1F"/>
    <w:rsid w:val="00FC69FE"/>
    <w:rsid w:val="00FF6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7B06"/>
    <w:pPr>
      <w:widowControl w:val="0"/>
    </w:pPr>
    <w:rPr>
      <w:rFonts w:ascii="華康細圓體" w:eastAsia="華康細圓體" w:hAnsi="Arial Unicode MS" w:cs="Arial Unicode MS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140A6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</w:rPr>
  </w:style>
  <w:style w:type="character" w:styleId="a3">
    <w:name w:val="Hyperlink"/>
    <w:basedOn w:val="a0"/>
    <w:uiPriority w:val="99"/>
    <w:rsid w:val="00140A6E"/>
    <w:rPr>
      <w:color w:val="0000FF"/>
      <w:u w:val="single"/>
    </w:rPr>
  </w:style>
  <w:style w:type="paragraph" w:styleId="a4">
    <w:name w:val="header"/>
    <w:basedOn w:val="a"/>
    <w:link w:val="a5"/>
    <w:rsid w:val="00ED35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ED35DC"/>
    <w:rPr>
      <w:rFonts w:ascii="華康細圓體" w:eastAsia="華康細圓體" w:hAnsi="Arial Unicode MS" w:cs="Arial Unicode MS"/>
    </w:rPr>
  </w:style>
  <w:style w:type="paragraph" w:styleId="a6">
    <w:name w:val="footer"/>
    <w:basedOn w:val="a"/>
    <w:link w:val="a7"/>
    <w:rsid w:val="00ED35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ED35DC"/>
    <w:rPr>
      <w:rFonts w:ascii="華康細圓體" w:eastAsia="華康細圓體" w:hAnsi="Arial Unicode MS" w:cs="Arial Unicode MS"/>
    </w:rPr>
  </w:style>
  <w:style w:type="paragraph" w:styleId="Web">
    <w:name w:val="Normal (Web)"/>
    <w:basedOn w:val="a"/>
    <w:uiPriority w:val="99"/>
    <w:unhideWhenUsed/>
    <w:rsid w:val="00DF68FD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customStyle="1" w:styleId="HTML0">
    <w:name w:val="HTML 預設格式 字元"/>
    <w:basedOn w:val="a0"/>
    <w:link w:val="HTML"/>
    <w:uiPriority w:val="99"/>
    <w:rsid w:val="00C075A7"/>
    <w:rPr>
      <w:rFonts w:ascii="細明體" w:eastAsia="細明體" w:hAnsi="細明體" w:cs="細明體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9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92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27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12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09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3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3F976-8D13-4110-9BD1-43C2D2626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384</Words>
  <Characters>2193</Characters>
  <Application>Microsoft Office Word</Application>
  <DocSecurity>0</DocSecurity>
  <Lines>18</Lines>
  <Paragraphs>5</Paragraphs>
  <ScaleCrop>false</ScaleCrop>
  <Company/>
  <LinksUpToDate>false</LinksUpToDate>
  <CharactersWithSpaces>2572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 我轉過身來，要看是誰發聲與我說話；既轉過來，就看見七個金燈臺，13 燈臺中間有一位好像人子，身穿長衣，直垂到腳，胸間束著金帶</dc:title>
  <dc:creator>Timcct</dc:creator>
  <cp:lastModifiedBy>User</cp:lastModifiedBy>
  <cp:revision>4</cp:revision>
  <cp:lastPrinted>2022-11-24T10:57:00Z</cp:lastPrinted>
  <dcterms:created xsi:type="dcterms:W3CDTF">2022-12-01T04:27:00Z</dcterms:created>
  <dcterms:modified xsi:type="dcterms:W3CDTF">2022-12-01T08:54:00Z</dcterms:modified>
</cp:coreProperties>
</file>