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4F495B">
        <w:rPr>
          <w:rFonts w:ascii="標楷體" w:eastAsia="標楷體" w:hAnsi="標楷體" w:hint="eastAsia"/>
        </w:rPr>
        <w:t>8</w:t>
      </w:r>
      <w:r w:rsidRPr="0021050C">
        <w:rPr>
          <w:rFonts w:ascii="標楷體" w:eastAsia="標楷體" w:hAnsi="標楷體" w:hint="eastAsia"/>
        </w:rPr>
        <w:t>章</w:t>
      </w:r>
      <w:r w:rsidR="0059183B">
        <w:rPr>
          <w:rFonts w:ascii="標楷體" w:eastAsia="標楷體" w:hAnsi="標楷體" w:hint="eastAsia"/>
        </w:rPr>
        <w:t>35</w:t>
      </w:r>
      <w:r w:rsidR="00F16D5D">
        <w:rPr>
          <w:rFonts w:ascii="標楷體" w:eastAsia="標楷體" w:hAnsi="標楷體" w:hint="eastAsia"/>
        </w:rPr>
        <w:t>-39</w:t>
      </w:r>
      <w:r w:rsidRPr="0021050C">
        <w:rPr>
          <w:rFonts w:ascii="標楷體" w:eastAsia="標楷體" w:hAnsi="標楷體" w:hint="eastAsia"/>
        </w:rPr>
        <w:t>節</w:t>
      </w:r>
    </w:p>
    <w:p w:rsidR="0059183B" w:rsidRDefault="0059183B" w:rsidP="004126ED">
      <w:pPr>
        <w:rPr>
          <w:rFonts w:asciiTheme="minorEastAsia" w:hAnsiTheme="minorEastAsia"/>
        </w:rPr>
      </w:pPr>
      <w:r w:rsidRPr="0059183B">
        <w:rPr>
          <w:rFonts w:ascii="標楷體" w:eastAsia="標楷體" w:hAnsi="標楷體"/>
          <w:vertAlign w:val="superscript"/>
        </w:rPr>
        <w:t>35</w:t>
      </w:r>
      <w:r w:rsidRPr="0059183B">
        <w:rPr>
          <w:rFonts w:ascii="標楷體" w:eastAsia="標楷體" w:hAnsi="標楷體"/>
        </w:rPr>
        <w:t xml:space="preserve"> 誰能使我們與基督的愛隔絕呢？難道是患難嗎？是困苦嗎？是逼迫嗎？是飢餓嗎？是赤身露體嗎？是危險嗎？是刀劍嗎？</w:t>
      </w:r>
    </w:p>
    <w:p w:rsidR="006D51C0" w:rsidRDefault="003E769C" w:rsidP="006D51C0">
      <w:pPr>
        <w:rPr>
          <w:rFonts w:asciiTheme="minorEastAsia" w:hAnsiTheme="minorEastAsia"/>
        </w:rPr>
      </w:pPr>
      <w:r w:rsidRPr="008B1BD9">
        <w:rPr>
          <w:rFonts w:asciiTheme="minorEastAsia" w:hAnsiTheme="minorEastAsia"/>
        </w:rPr>
        <w:t>※</w:t>
      </w:r>
      <w:r w:rsidR="006D51C0">
        <w:rPr>
          <w:rFonts w:asciiTheme="minorEastAsia" w:hAnsiTheme="minorEastAsia" w:hint="eastAsia"/>
        </w:rPr>
        <w:t>基督不但為我們捨己</w:t>
      </w:r>
      <w:r w:rsidR="006D51C0" w:rsidRPr="006D51C0">
        <w:rPr>
          <w:rFonts w:asciiTheme="minorEastAsia" w:hAnsiTheme="minorEastAsia" w:hint="eastAsia"/>
        </w:rPr>
        <w:t>（</w:t>
      </w:r>
      <w:r w:rsidR="006D51C0">
        <w:rPr>
          <w:rFonts w:asciiTheme="minorEastAsia" w:hAnsiTheme="minorEastAsia" w:hint="eastAsia"/>
        </w:rPr>
        <w:t>也是神計畫中的犧牲</w:t>
      </w:r>
      <w:r w:rsidR="006D51C0" w:rsidRPr="006D51C0">
        <w:rPr>
          <w:rFonts w:asciiTheme="minorEastAsia" w:hAnsiTheme="minorEastAsia" w:hint="eastAsia"/>
        </w:rPr>
        <w:t>）</w:t>
      </w:r>
      <w:r w:rsidR="006D51C0">
        <w:rPr>
          <w:rFonts w:asciiTheme="minorEastAsia" w:hAnsiTheme="minorEastAsia" w:hint="eastAsia"/>
        </w:rPr>
        <w:t>，現在又為我們代求，背後的原因無他</w:t>
      </w:r>
      <w:r w:rsidR="006D51C0" w:rsidRPr="006D51C0">
        <w:rPr>
          <w:rFonts w:asciiTheme="minorEastAsia" w:hAnsiTheme="minorEastAsia" w:hint="eastAsia"/>
        </w:rPr>
        <w:t>—</w:t>
      </w:r>
      <w:r w:rsidR="006D51C0">
        <w:rPr>
          <w:rFonts w:asciiTheme="minorEastAsia" w:hAnsiTheme="minorEastAsia" w:hint="eastAsia"/>
        </w:rPr>
        <w:t>因為祂愛我們。如果神幫助我們</w:t>
      </w:r>
      <w:r w:rsidR="006D51C0" w:rsidRPr="006D51C0">
        <w:rPr>
          <w:rFonts w:asciiTheme="minorEastAsia" w:hAnsiTheme="minorEastAsia" w:hint="eastAsia"/>
        </w:rPr>
        <w:t>（</w:t>
      </w:r>
      <w:r w:rsidR="006D51C0">
        <w:rPr>
          <w:rFonts w:asciiTheme="minorEastAsia" w:hAnsiTheme="minorEastAsia" w:hint="eastAsia"/>
        </w:rPr>
        <w:t>31</w:t>
      </w:r>
      <w:r w:rsidR="006D51C0" w:rsidRPr="006D51C0">
        <w:rPr>
          <w:rFonts w:asciiTheme="minorEastAsia" w:hAnsiTheme="minorEastAsia" w:hint="eastAsia"/>
        </w:rPr>
        <w:t>）</w:t>
      </w:r>
      <w:r w:rsidR="006D51C0">
        <w:rPr>
          <w:rFonts w:asciiTheme="minorEastAsia" w:hAnsiTheme="minorEastAsia" w:hint="eastAsia"/>
        </w:rPr>
        <w:t>，讓我們不受敵人的攻擊，基督的愛更是把我們帶進與神永遠同在的榮耀裡</w:t>
      </w:r>
      <w:r w:rsidR="006D51C0" w:rsidRPr="006D51C0">
        <w:rPr>
          <w:rFonts w:asciiTheme="minorEastAsia" w:hAnsiTheme="minorEastAsia" w:hint="eastAsia"/>
        </w:rPr>
        <w:t>（</w:t>
      </w:r>
      <w:r w:rsidR="006D51C0">
        <w:rPr>
          <w:rFonts w:asciiTheme="minorEastAsia" w:hAnsiTheme="minorEastAsia" w:hint="eastAsia"/>
        </w:rPr>
        <w:t>29-30</w:t>
      </w:r>
      <w:r w:rsidR="006D51C0" w:rsidRPr="006D51C0">
        <w:rPr>
          <w:rFonts w:asciiTheme="minorEastAsia" w:hAnsiTheme="minorEastAsia" w:hint="eastAsia"/>
        </w:rPr>
        <w:t>）</w:t>
      </w:r>
      <w:r w:rsidR="006D51C0">
        <w:rPr>
          <w:rFonts w:asciiTheme="minorEastAsia" w:hAnsiTheme="minorEastAsia" w:hint="eastAsia"/>
        </w:rPr>
        <w:t>。對保羅而言，沒有任何苦難可以讓他與神的愛隔絕</w:t>
      </w:r>
      <w:r w:rsidR="006D51C0" w:rsidRPr="006D51C0">
        <w:rPr>
          <w:rFonts w:asciiTheme="minorEastAsia" w:hAnsiTheme="minorEastAsia" w:hint="eastAsia"/>
        </w:rPr>
        <w:t>（</w:t>
      </w:r>
      <w:r w:rsidR="006D51C0">
        <w:rPr>
          <w:rFonts w:asciiTheme="minorEastAsia" w:hAnsiTheme="minorEastAsia" w:hint="eastAsia"/>
        </w:rPr>
        <w:t xml:space="preserve">35; </w:t>
      </w:r>
      <w:r w:rsidR="006D51C0" w:rsidRPr="006D51C0">
        <w:rPr>
          <w:rFonts w:asciiTheme="minorEastAsia" w:hAnsiTheme="minorEastAsia" w:hint="eastAsia"/>
        </w:rPr>
        <w:t>《</w:t>
      </w:r>
      <w:r w:rsidR="007B5619">
        <w:rPr>
          <w:rFonts w:asciiTheme="minorEastAsia" w:hAnsiTheme="minorEastAsia" w:hint="eastAsia"/>
        </w:rPr>
        <w:t>林後</w:t>
      </w:r>
      <w:r w:rsidR="006D51C0" w:rsidRPr="006D51C0">
        <w:rPr>
          <w:rFonts w:asciiTheme="minorEastAsia" w:hAnsiTheme="minorEastAsia" w:hint="eastAsia"/>
        </w:rPr>
        <w:t>》</w:t>
      </w:r>
      <w:r w:rsidR="007B5619">
        <w:rPr>
          <w:rFonts w:asciiTheme="minorEastAsia" w:hAnsiTheme="minorEastAsia" w:hint="eastAsia"/>
        </w:rPr>
        <w:t>11:26-27</w:t>
      </w:r>
      <w:r w:rsidR="006D51C0" w:rsidRPr="006D51C0">
        <w:rPr>
          <w:rFonts w:asciiTheme="minorEastAsia" w:hAnsiTheme="minorEastAsia" w:hint="eastAsia"/>
        </w:rPr>
        <w:t>）</w:t>
      </w:r>
      <w:r w:rsidR="007B5619">
        <w:rPr>
          <w:rFonts w:asciiTheme="minorEastAsia" w:hAnsiTheme="minorEastAsia" w:hint="eastAsia"/>
        </w:rPr>
        <w:t>。</w:t>
      </w:r>
    </w:p>
    <w:p w:rsidR="003E7D4D" w:rsidRDefault="003E7D4D" w:rsidP="006D51C0">
      <w:pPr>
        <w:rPr>
          <w:rFonts w:ascii="標楷體" w:eastAsia="標楷體" w:hAnsi="標楷體"/>
        </w:rPr>
      </w:pPr>
      <w:r w:rsidRPr="0059183B">
        <w:rPr>
          <w:rFonts w:ascii="標楷體" w:eastAsia="標楷體" w:hAnsi="標楷體"/>
          <w:vertAlign w:val="superscript"/>
        </w:rPr>
        <w:t>36</w:t>
      </w:r>
      <w:r w:rsidRPr="0059183B">
        <w:rPr>
          <w:rFonts w:ascii="標楷體" w:eastAsia="標楷體" w:hAnsi="標楷體"/>
        </w:rPr>
        <w:t xml:space="preserve"> 如經上所記：「我們為你的緣故終日被殺，人看我們如將宰的羊。」</w:t>
      </w:r>
    </w:p>
    <w:p w:rsidR="007B5619" w:rsidRDefault="007B5619" w:rsidP="006D51C0">
      <w:pPr>
        <w:rPr>
          <w:rFonts w:asciiTheme="minorEastAsia" w:hAnsiTheme="minorEastAsia"/>
        </w:rPr>
      </w:pPr>
      <w:r w:rsidRPr="008B1BD9">
        <w:rPr>
          <w:rFonts w:asciiTheme="minorEastAsia" w:hAnsiTheme="minorEastAsia"/>
        </w:rPr>
        <w:t>※</w:t>
      </w:r>
      <w:r w:rsidRPr="007B5619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36</w:t>
      </w:r>
      <w:r w:rsidRPr="007B5619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的經文出自於</w:t>
      </w:r>
      <w:r w:rsidRPr="007B5619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詩</w:t>
      </w:r>
      <w:r w:rsidRPr="007B5619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44</w:t>
      </w:r>
      <w:r>
        <w:rPr>
          <w:rFonts w:asciiTheme="minorEastAsia" w:hAnsiTheme="minorEastAsia" w:hint="eastAsia"/>
        </w:rPr>
        <w:t>:22</w:t>
      </w:r>
      <w:r w:rsidR="00A858D2">
        <w:rPr>
          <w:rFonts w:asciiTheme="minorEastAsia" w:hAnsiTheme="minorEastAsia" w:hint="eastAsia"/>
        </w:rPr>
        <w:t>，原文本意是形容被擄的百姓，在敵人手中如待宰之羊，而神</w:t>
      </w:r>
      <w:r w:rsidR="00A858D2" w:rsidRPr="00A858D2">
        <w:rPr>
          <w:rFonts w:asciiTheme="minorEastAsia" w:hAnsiTheme="minorEastAsia" w:hint="eastAsia"/>
        </w:rPr>
        <w:t>（</w:t>
      </w:r>
      <w:r w:rsidR="00A858D2">
        <w:rPr>
          <w:rFonts w:asciiTheme="minorEastAsia" w:hAnsiTheme="minorEastAsia" w:hint="eastAsia"/>
        </w:rPr>
        <w:t>你</w:t>
      </w:r>
      <w:r w:rsidR="00A858D2" w:rsidRPr="00A858D2">
        <w:rPr>
          <w:rFonts w:asciiTheme="minorEastAsia" w:hAnsiTheme="minorEastAsia" w:hint="eastAsia"/>
        </w:rPr>
        <w:t>）</w:t>
      </w:r>
      <w:r w:rsidR="00A858D2">
        <w:rPr>
          <w:rFonts w:asciiTheme="minorEastAsia" w:hAnsiTheme="minorEastAsia" w:hint="eastAsia"/>
        </w:rPr>
        <w:t>好像對百姓受苦無動於衷</w:t>
      </w:r>
      <w:r>
        <w:rPr>
          <w:rFonts w:asciiTheme="minorEastAsia" w:hAnsiTheme="minorEastAsia" w:hint="eastAsia"/>
        </w:rPr>
        <w:t>。保羅引用的目的</w:t>
      </w:r>
      <w:r w:rsidR="008F51B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是要說明信徒受苦是信仰生活的必然</w:t>
      </w:r>
      <w:r w:rsidRPr="007B561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5:3-4; 8:17</w:t>
      </w:r>
      <w:r w:rsidRPr="007B5619">
        <w:rPr>
          <w:rFonts w:asciiTheme="minorEastAsia" w:hAnsiTheme="minorEastAsia" w:hint="eastAsia"/>
        </w:rPr>
        <w:t>）</w:t>
      </w:r>
      <w:r w:rsidR="008F51B1">
        <w:rPr>
          <w:rFonts w:asciiTheme="minorEastAsia" w:hAnsiTheme="minorEastAsia" w:hint="eastAsia"/>
        </w:rPr>
        <w:t>，也是他自己信仰經歷的寫照</w:t>
      </w:r>
      <w:r w:rsidR="008F51B1" w:rsidRPr="008F51B1">
        <w:rPr>
          <w:rFonts w:asciiTheme="minorEastAsia" w:hAnsiTheme="minorEastAsia" w:hint="eastAsia"/>
        </w:rPr>
        <w:t>（</w:t>
      </w:r>
      <w:r w:rsidR="008F51B1" w:rsidRPr="006D51C0">
        <w:rPr>
          <w:rFonts w:asciiTheme="minorEastAsia" w:hAnsiTheme="minorEastAsia" w:hint="eastAsia"/>
        </w:rPr>
        <w:t>《</w:t>
      </w:r>
      <w:r w:rsidR="008F51B1">
        <w:rPr>
          <w:rFonts w:asciiTheme="minorEastAsia" w:hAnsiTheme="minorEastAsia" w:hint="eastAsia"/>
        </w:rPr>
        <w:t>林後</w:t>
      </w:r>
      <w:r w:rsidR="008F51B1" w:rsidRPr="006D51C0">
        <w:rPr>
          <w:rFonts w:asciiTheme="minorEastAsia" w:hAnsiTheme="minorEastAsia" w:hint="eastAsia"/>
        </w:rPr>
        <w:t>》</w:t>
      </w:r>
      <w:r w:rsidR="008F51B1">
        <w:rPr>
          <w:rFonts w:asciiTheme="minorEastAsia" w:hAnsiTheme="minorEastAsia" w:hint="eastAsia"/>
        </w:rPr>
        <w:t>11:26-27</w:t>
      </w:r>
      <w:r w:rsidR="008F51B1" w:rsidRPr="008F51B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8F51B1">
        <w:rPr>
          <w:rFonts w:asciiTheme="minorEastAsia" w:hAnsiTheme="minorEastAsia" w:hint="eastAsia"/>
        </w:rPr>
        <w:t>不過，因著基督的愛，保羅勝過了這一切的苦難</w:t>
      </w:r>
      <w:r w:rsidR="008F51B1" w:rsidRPr="008F51B1">
        <w:rPr>
          <w:rFonts w:asciiTheme="minorEastAsia" w:hAnsiTheme="minorEastAsia" w:hint="eastAsia"/>
        </w:rPr>
        <w:t>（</w:t>
      </w:r>
      <w:r w:rsidR="008F51B1">
        <w:rPr>
          <w:rFonts w:asciiTheme="minorEastAsia" w:hAnsiTheme="minorEastAsia" w:hint="eastAsia"/>
        </w:rPr>
        <w:t>35, 37</w:t>
      </w:r>
      <w:r w:rsidR="008F51B1" w:rsidRPr="008F51B1">
        <w:rPr>
          <w:rFonts w:asciiTheme="minorEastAsia" w:hAnsiTheme="minorEastAsia" w:hint="eastAsia"/>
        </w:rPr>
        <w:t>）</w:t>
      </w:r>
      <w:r w:rsidR="008F51B1">
        <w:rPr>
          <w:rFonts w:asciiTheme="minorEastAsia" w:hAnsiTheme="minorEastAsia" w:hint="eastAsia"/>
        </w:rPr>
        <w:t>。</w:t>
      </w:r>
    </w:p>
    <w:p w:rsidR="003E7D4D" w:rsidRDefault="003E7D4D" w:rsidP="006D51C0">
      <w:pPr>
        <w:rPr>
          <w:rFonts w:ascii="標楷體" w:eastAsia="標楷體" w:hAnsi="標楷體"/>
        </w:rPr>
      </w:pPr>
      <w:r w:rsidRPr="0059183B">
        <w:rPr>
          <w:rFonts w:ascii="標楷體" w:eastAsia="標楷體" w:hAnsi="標楷體"/>
          <w:vertAlign w:val="superscript"/>
        </w:rPr>
        <w:t>37</w:t>
      </w:r>
      <w:r w:rsidRPr="0059183B">
        <w:rPr>
          <w:rFonts w:ascii="標楷體" w:eastAsia="標楷體" w:hAnsi="標楷體"/>
        </w:rPr>
        <w:t xml:space="preserve"> 然而，靠著愛我們的主，在這一切的事上已經得勝有餘了。</w:t>
      </w:r>
    </w:p>
    <w:p w:rsidR="003E7D4D" w:rsidRDefault="003E7D4D" w:rsidP="006D51C0">
      <w:pPr>
        <w:rPr>
          <w:rFonts w:ascii="標楷體" w:eastAsia="標楷體" w:hAnsi="標楷體"/>
        </w:rPr>
      </w:pPr>
      <w:r w:rsidRPr="008B1BD9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保羅認為，因著基督的愛，我們不只是能在苦難中</w:t>
      </w:r>
      <w:r w:rsidRPr="003E7D4D">
        <w:rPr>
          <w:rFonts w:asciiTheme="minorEastAsia" w:hAnsiTheme="minorEastAsia"/>
        </w:rPr>
        <w:t>「</w:t>
      </w:r>
      <w:r>
        <w:rPr>
          <w:rFonts w:asciiTheme="minorEastAsia" w:hAnsiTheme="minorEastAsia"/>
        </w:rPr>
        <w:t>倖存</w:t>
      </w:r>
      <w:r w:rsidRPr="003E7D4D">
        <w:rPr>
          <w:rFonts w:asciiTheme="minorEastAsia" w:hAnsiTheme="minorEastAsia"/>
        </w:rPr>
        <w:t>」</w:t>
      </w:r>
      <w:r>
        <w:rPr>
          <w:rFonts w:asciiTheme="minorEastAsia" w:hAnsiTheme="minorEastAsia"/>
        </w:rPr>
        <w:t>，還能勝過。這種在面對逼迫患難時依然保有樂觀的心態，在教會久遠的傳統中並不罕見，當然也常出現在保羅的書信裡。例如本章v28，</w:t>
      </w:r>
      <w:r w:rsidRPr="003E7D4D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腓</w:t>
      </w:r>
      <w:r w:rsidRPr="003E7D4D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:12-13</w:t>
      </w:r>
      <w:r w:rsidR="00A858D2">
        <w:rPr>
          <w:rFonts w:asciiTheme="minorEastAsia" w:hAnsiTheme="minorEastAsia" w:hint="eastAsia"/>
        </w:rPr>
        <w:t xml:space="preserve">; 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:12-13</w:t>
      </w:r>
      <w:r w:rsidR="00A858D2">
        <w:rPr>
          <w:rFonts w:asciiTheme="minorEastAsia" w:hAnsiTheme="minorEastAsia" w:hint="eastAsia"/>
        </w:rPr>
        <w:t>，</w:t>
      </w:r>
      <w:r w:rsidR="00A858D2" w:rsidRPr="003E7D4D">
        <w:rPr>
          <w:rFonts w:asciiTheme="minorEastAsia" w:hAnsiTheme="minorEastAsia"/>
        </w:rPr>
        <w:t>《</w:t>
      </w:r>
      <w:r w:rsidR="00A858D2">
        <w:rPr>
          <w:rFonts w:asciiTheme="minorEastAsia" w:hAnsiTheme="minorEastAsia"/>
        </w:rPr>
        <w:t>提後</w:t>
      </w:r>
      <w:r w:rsidR="00A858D2" w:rsidRPr="003E7D4D">
        <w:rPr>
          <w:rFonts w:asciiTheme="minorEastAsia" w:hAnsiTheme="minorEastAsia"/>
        </w:rPr>
        <w:t>》</w:t>
      </w:r>
      <w:r w:rsidR="00A858D2">
        <w:rPr>
          <w:rFonts w:asciiTheme="minorEastAsia" w:hAnsiTheme="minorEastAsia"/>
        </w:rPr>
        <w:t>1</w:t>
      </w:r>
      <w:r w:rsidR="00A858D2">
        <w:rPr>
          <w:rFonts w:asciiTheme="minorEastAsia" w:hAnsiTheme="minorEastAsia" w:hint="eastAsia"/>
        </w:rPr>
        <w:t>:12</w:t>
      </w:r>
      <w:r>
        <w:rPr>
          <w:rFonts w:asciiTheme="minorEastAsia" w:hAnsiTheme="minorEastAsia" w:hint="eastAsia"/>
        </w:rPr>
        <w:t>。</w:t>
      </w:r>
    </w:p>
    <w:p w:rsidR="003E7D4D" w:rsidRDefault="003E7D4D" w:rsidP="006D51C0">
      <w:pPr>
        <w:rPr>
          <w:rFonts w:ascii="標楷體" w:eastAsia="標楷體" w:hAnsi="標楷體"/>
        </w:rPr>
      </w:pPr>
      <w:r w:rsidRPr="0059183B">
        <w:rPr>
          <w:rFonts w:ascii="標楷體" w:eastAsia="標楷體" w:hAnsi="標楷體"/>
          <w:vertAlign w:val="superscript"/>
        </w:rPr>
        <w:t>38</w:t>
      </w:r>
      <w:r w:rsidRPr="0059183B">
        <w:rPr>
          <w:rFonts w:ascii="標楷體" w:eastAsia="標楷體" w:hAnsi="標楷體"/>
        </w:rPr>
        <w:t xml:space="preserve"> 因為我深信：無論是死，是生，是天使，是掌權的，是有能的，是現在的事，是將來的事，</w:t>
      </w:r>
      <w:r w:rsidRPr="0059183B">
        <w:rPr>
          <w:rFonts w:ascii="標楷體" w:eastAsia="標楷體" w:hAnsi="標楷體"/>
          <w:vertAlign w:val="superscript"/>
        </w:rPr>
        <w:t>39</w:t>
      </w:r>
      <w:r w:rsidRPr="0059183B">
        <w:rPr>
          <w:rFonts w:ascii="標楷體" w:eastAsia="標楷體" w:hAnsi="標楷體"/>
        </w:rPr>
        <w:t xml:space="preserve"> 是高處的，是低處的，是別的受造之物，都不能叫我們與神的愛隔絕；這愛是在我們的主基督耶穌裡的。</w:t>
      </w:r>
    </w:p>
    <w:p w:rsidR="008F51B1" w:rsidRDefault="008F51B1" w:rsidP="006D51C0">
      <w:pPr>
        <w:rPr>
          <w:rFonts w:asciiTheme="minorEastAsia" w:hAnsiTheme="minorEastAsia"/>
        </w:rPr>
      </w:pPr>
      <w:r w:rsidRPr="008B1BD9">
        <w:rPr>
          <w:rFonts w:asciiTheme="minorEastAsia" w:hAnsiTheme="minorEastAsia"/>
        </w:rPr>
        <w:t>※</w:t>
      </w:r>
      <w:r w:rsidR="0047245C">
        <w:rPr>
          <w:rFonts w:asciiTheme="minorEastAsia" w:hAnsiTheme="minorEastAsia"/>
        </w:rPr>
        <w:t>保羅最後的結論是，沒有任何</w:t>
      </w:r>
      <w:r w:rsidR="0047245C">
        <w:rPr>
          <w:rFonts w:asciiTheme="minorEastAsia" w:hAnsiTheme="minorEastAsia" w:hint="eastAsia"/>
        </w:rPr>
        <w:t>人、事、物，或存在的狀態</w:t>
      </w:r>
      <w:r w:rsidR="0047245C" w:rsidRPr="0047245C">
        <w:rPr>
          <w:rFonts w:asciiTheme="minorEastAsia" w:hAnsiTheme="minorEastAsia" w:hint="eastAsia"/>
        </w:rPr>
        <w:t>（</w:t>
      </w:r>
      <w:r w:rsidR="0047245C">
        <w:rPr>
          <w:rFonts w:asciiTheme="minorEastAsia" w:hAnsiTheme="minorEastAsia" w:hint="eastAsia"/>
        </w:rPr>
        <w:t>時間、空間</w:t>
      </w:r>
      <w:r w:rsidR="0047245C" w:rsidRPr="0047245C">
        <w:rPr>
          <w:rFonts w:asciiTheme="minorEastAsia" w:hAnsiTheme="minorEastAsia" w:hint="eastAsia"/>
        </w:rPr>
        <w:t>）</w:t>
      </w:r>
      <w:r w:rsidR="0047245C">
        <w:rPr>
          <w:rFonts w:asciiTheme="minorEastAsia" w:hAnsiTheme="minorEastAsia" w:hint="eastAsia"/>
        </w:rPr>
        <w:t>，或是靈界的活物，或是任何被造出來的，都不可能把我們與神的愛隔離。</w:t>
      </w:r>
      <w:r w:rsidR="0047245C" w:rsidRPr="0047245C">
        <w:rPr>
          <w:rFonts w:asciiTheme="minorEastAsia" w:hAnsiTheme="minorEastAsia" w:hint="eastAsia"/>
        </w:rPr>
        <w:t>（</w:t>
      </w:r>
      <w:r w:rsidR="0047245C">
        <w:rPr>
          <w:rFonts w:asciiTheme="minorEastAsia" w:hAnsiTheme="minorEastAsia" w:hint="eastAsia"/>
        </w:rPr>
        <w:t>生、死是人存在的狀態；天使、掌權的、有能的，指靈界的活物；現在的、將來的，是時間；高處的、低處的，是空間；別的受造之物是其他一切神所造非神之物</w:t>
      </w:r>
      <w:r w:rsidR="0047245C" w:rsidRPr="0047245C">
        <w:rPr>
          <w:rFonts w:asciiTheme="minorEastAsia" w:hAnsiTheme="minorEastAsia" w:hint="eastAsia"/>
        </w:rPr>
        <w:t>）</w:t>
      </w:r>
      <w:r w:rsidR="0047245C">
        <w:rPr>
          <w:rFonts w:asciiTheme="minorEastAsia" w:hAnsiTheme="minorEastAsia" w:hint="eastAsia"/>
        </w:rPr>
        <w:t>。</w:t>
      </w:r>
      <w:r w:rsidR="00DC1218">
        <w:rPr>
          <w:rFonts w:asciiTheme="minorEastAsia" w:hAnsiTheme="minorEastAsia" w:hint="eastAsia"/>
        </w:rPr>
        <w:t>至於</w:t>
      </w:r>
      <w:r w:rsidR="0047245C">
        <w:rPr>
          <w:rFonts w:asciiTheme="minorEastAsia" w:hAnsiTheme="minorEastAsia" w:hint="eastAsia"/>
        </w:rPr>
        <w:t>掌權的</w:t>
      </w:r>
      <w:r w:rsidR="00F16D5D">
        <w:rPr>
          <w:rFonts w:asciiTheme="minorEastAsia" w:hAnsiTheme="minorEastAsia" w:hint="eastAsia"/>
        </w:rPr>
        <w:t>、有能的</w:t>
      </w:r>
      <w:r w:rsidR="0047245C" w:rsidRPr="0047245C">
        <w:rPr>
          <w:rFonts w:asciiTheme="minorEastAsia" w:hAnsiTheme="minorEastAsia" w:hint="eastAsia"/>
        </w:rPr>
        <w:t>（</w:t>
      </w:r>
      <w:r w:rsidR="0047245C">
        <w:rPr>
          <w:rFonts w:asciiTheme="minorEastAsia" w:hAnsiTheme="minorEastAsia" w:hint="eastAsia"/>
        </w:rPr>
        <w:t>參</w:t>
      </w:r>
      <w:r w:rsidR="0047245C" w:rsidRPr="003E7D4D">
        <w:rPr>
          <w:rFonts w:asciiTheme="minorEastAsia" w:hAnsiTheme="minorEastAsia"/>
        </w:rPr>
        <w:t>《</w:t>
      </w:r>
      <w:r w:rsidR="00F16D5D">
        <w:rPr>
          <w:rFonts w:asciiTheme="minorEastAsia" w:hAnsiTheme="minorEastAsia"/>
        </w:rPr>
        <w:t>弗</w:t>
      </w:r>
      <w:r w:rsidR="0047245C" w:rsidRPr="003E7D4D">
        <w:rPr>
          <w:rFonts w:asciiTheme="minorEastAsia" w:hAnsiTheme="minorEastAsia"/>
        </w:rPr>
        <w:t>》</w:t>
      </w:r>
      <w:r w:rsidR="00F16D5D">
        <w:rPr>
          <w:rFonts w:asciiTheme="minorEastAsia" w:hAnsiTheme="minorEastAsia"/>
        </w:rPr>
        <w:t>6</w:t>
      </w:r>
      <w:r w:rsidR="0047245C">
        <w:rPr>
          <w:rFonts w:asciiTheme="minorEastAsia" w:hAnsiTheme="minorEastAsia" w:hint="eastAsia"/>
        </w:rPr>
        <w:t>:12</w:t>
      </w:r>
      <w:r w:rsidR="00F16D5D">
        <w:rPr>
          <w:rFonts w:asciiTheme="minorEastAsia" w:hAnsiTheme="minorEastAsia" w:hint="eastAsia"/>
        </w:rPr>
        <w:t xml:space="preserve">; </w:t>
      </w:r>
      <w:r w:rsidR="00F16D5D" w:rsidRPr="003E7D4D">
        <w:rPr>
          <w:rFonts w:asciiTheme="minorEastAsia" w:hAnsiTheme="minorEastAsia"/>
        </w:rPr>
        <w:t>《</w:t>
      </w:r>
      <w:r w:rsidR="00F16D5D">
        <w:rPr>
          <w:rFonts w:asciiTheme="minorEastAsia" w:hAnsiTheme="minorEastAsia" w:hint="eastAsia"/>
        </w:rPr>
        <w:t>西</w:t>
      </w:r>
      <w:r w:rsidR="00F16D5D" w:rsidRPr="003E7D4D">
        <w:rPr>
          <w:rFonts w:asciiTheme="minorEastAsia" w:hAnsiTheme="minorEastAsia"/>
        </w:rPr>
        <w:t>》</w:t>
      </w:r>
      <w:r w:rsidR="00F16D5D">
        <w:rPr>
          <w:rFonts w:asciiTheme="minorEastAsia" w:hAnsiTheme="minorEastAsia"/>
        </w:rPr>
        <w:t>2</w:t>
      </w:r>
      <w:r w:rsidR="00F16D5D">
        <w:rPr>
          <w:rFonts w:asciiTheme="minorEastAsia" w:hAnsiTheme="minorEastAsia" w:hint="eastAsia"/>
        </w:rPr>
        <w:t>:15</w:t>
      </w:r>
      <w:r w:rsidR="00F16D5D" w:rsidRPr="0047245C">
        <w:rPr>
          <w:rFonts w:asciiTheme="minorEastAsia" w:hAnsiTheme="minorEastAsia" w:hint="eastAsia"/>
        </w:rPr>
        <w:t>）</w:t>
      </w:r>
      <w:r w:rsidR="00F16D5D">
        <w:rPr>
          <w:rFonts w:asciiTheme="minorEastAsia" w:hAnsiTheme="minorEastAsia" w:hint="eastAsia"/>
        </w:rPr>
        <w:t>以及他們的結局</w:t>
      </w:r>
      <w:r w:rsidR="00F16D5D" w:rsidRPr="00F16D5D">
        <w:rPr>
          <w:rFonts w:asciiTheme="minorEastAsia" w:hAnsiTheme="minorEastAsia" w:hint="eastAsia"/>
        </w:rPr>
        <w:t>（</w:t>
      </w:r>
      <w:r w:rsidR="00F16D5D">
        <w:rPr>
          <w:rFonts w:asciiTheme="minorEastAsia" w:hAnsiTheme="minorEastAsia" w:hint="eastAsia"/>
        </w:rPr>
        <w:t>參</w:t>
      </w:r>
      <w:r w:rsidR="00F16D5D" w:rsidRPr="003E7D4D">
        <w:rPr>
          <w:rFonts w:asciiTheme="minorEastAsia" w:hAnsiTheme="minorEastAsia"/>
        </w:rPr>
        <w:t>《</w:t>
      </w:r>
      <w:r w:rsidR="00F16D5D">
        <w:rPr>
          <w:rFonts w:asciiTheme="minorEastAsia" w:hAnsiTheme="minorEastAsia" w:hint="eastAsia"/>
        </w:rPr>
        <w:t>林前</w:t>
      </w:r>
      <w:r w:rsidR="00F16D5D" w:rsidRPr="003E7D4D">
        <w:rPr>
          <w:rFonts w:asciiTheme="minorEastAsia" w:hAnsiTheme="minorEastAsia"/>
        </w:rPr>
        <w:t>》</w:t>
      </w:r>
      <w:r w:rsidR="00F16D5D">
        <w:rPr>
          <w:rFonts w:asciiTheme="minorEastAsia" w:hAnsiTheme="minorEastAsia"/>
        </w:rPr>
        <w:t>15</w:t>
      </w:r>
      <w:r w:rsidR="00F16D5D">
        <w:rPr>
          <w:rFonts w:asciiTheme="minorEastAsia" w:hAnsiTheme="minorEastAsia" w:hint="eastAsia"/>
        </w:rPr>
        <w:t>:24</w:t>
      </w:r>
      <w:r w:rsidR="00F16D5D" w:rsidRPr="00F16D5D">
        <w:rPr>
          <w:rFonts w:asciiTheme="minorEastAsia" w:hAnsiTheme="minorEastAsia" w:hint="eastAsia"/>
        </w:rPr>
        <w:t>）</w:t>
      </w:r>
      <w:r w:rsidR="00F16D5D">
        <w:rPr>
          <w:rFonts w:asciiTheme="minorEastAsia" w:hAnsiTheme="minorEastAsia" w:hint="eastAsia"/>
        </w:rPr>
        <w:t>。</w:t>
      </w:r>
    </w:p>
    <w:p w:rsidR="00F16D5D" w:rsidRDefault="00F16D5D" w:rsidP="006D51C0">
      <w:pPr>
        <w:rPr>
          <w:rFonts w:asciiTheme="minorEastAsia" w:hAnsiTheme="minorEastAsia"/>
        </w:rPr>
      </w:pPr>
    </w:p>
    <w:p w:rsidR="00F16D5D" w:rsidRPr="008F51B1" w:rsidRDefault="00F16D5D" w:rsidP="006D51C0">
      <w:pPr>
        <w:rPr>
          <w:rFonts w:ascii="標楷體" w:eastAsia="標楷體" w:hAnsi="標楷體"/>
        </w:rPr>
      </w:pPr>
      <w:r w:rsidRPr="008B1BD9">
        <w:rPr>
          <w:rFonts w:asciiTheme="minorEastAsia" w:hAnsiTheme="minorEastAsia"/>
        </w:rPr>
        <w:t>※</w:t>
      </w:r>
      <w:r w:rsidR="00015C55">
        <w:rPr>
          <w:rFonts w:asciiTheme="minorEastAsia" w:hAnsiTheme="minorEastAsia"/>
        </w:rPr>
        <w:t>論到福音，</w:t>
      </w:r>
      <w:r w:rsidR="00015C55">
        <w:rPr>
          <w:rFonts w:asciiTheme="minorEastAsia" w:hAnsiTheme="minorEastAsia" w:hint="eastAsia"/>
        </w:rPr>
        <w:t>保羅以</w:t>
      </w:r>
      <w:r w:rsidR="00DC1218" w:rsidRPr="00DC1218">
        <w:rPr>
          <w:rFonts w:asciiTheme="minorEastAsia" w:hAnsiTheme="minorEastAsia" w:hint="eastAsia"/>
        </w:rPr>
        <w:t>「</w:t>
      </w:r>
      <w:r w:rsidR="00015C55">
        <w:rPr>
          <w:rFonts w:asciiTheme="minorEastAsia" w:hAnsiTheme="minorEastAsia" w:hint="eastAsia"/>
        </w:rPr>
        <w:t xml:space="preserve">1 </w:t>
      </w:r>
      <w:r w:rsidR="00015C55">
        <w:rPr>
          <w:vertAlign w:val="superscript"/>
        </w:rPr>
        <w:t>16</w:t>
      </w:r>
      <w:r w:rsidR="00015C55">
        <w:t xml:space="preserve"> </w:t>
      </w:r>
      <w:r w:rsidR="00015C55">
        <w:t>我不以福音為恥，這福音本是神的大能，要救一切相信的，先是猶太人，後是希臘人。</w:t>
      </w:r>
      <w:r w:rsidR="00015C55">
        <w:rPr>
          <w:vertAlign w:val="superscript"/>
        </w:rPr>
        <w:t>17</w:t>
      </w:r>
      <w:r w:rsidR="00015C55">
        <w:t xml:space="preserve"> </w:t>
      </w:r>
      <w:r w:rsidR="00015C55">
        <w:t>因為神的義正在這福音上顯明出來，這義是本於信以至於信，如經上所記：「義人必因信得生。」</w:t>
      </w:r>
      <w:r w:rsidR="00015C55">
        <w:rPr>
          <w:rFonts w:asciiTheme="minorEastAsia" w:hAnsiTheme="minorEastAsia" w:hint="eastAsia"/>
        </w:rPr>
        <w:t>開始</w:t>
      </w:r>
      <w:r w:rsidR="00DC1218" w:rsidRPr="00DC1218">
        <w:rPr>
          <w:rFonts w:asciiTheme="minorEastAsia" w:hAnsiTheme="minorEastAsia" w:hint="eastAsia"/>
        </w:rPr>
        <w:t>」</w:t>
      </w:r>
      <w:r w:rsidR="00015C55">
        <w:rPr>
          <w:rFonts w:asciiTheme="minorEastAsia" w:hAnsiTheme="minorEastAsia" w:hint="eastAsia"/>
        </w:rPr>
        <w:t>，一路帶領讀</w:t>
      </w:r>
      <w:r w:rsidR="00015C55" w:rsidRPr="00015C55">
        <w:rPr>
          <w:rFonts w:asciiTheme="minorEastAsia" w:hAnsiTheme="minorEastAsia" w:hint="eastAsia"/>
        </w:rPr>
        <w:t>（</w:t>
      </w:r>
      <w:r w:rsidR="00015C55">
        <w:rPr>
          <w:rFonts w:asciiTheme="minorEastAsia" w:hAnsiTheme="minorEastAsia" w:hint="eastAsia"/>
        </w:rPr>
        <w:t>聽</w:t>
      </w:r>
      <w:r w:rsidR="00015C55" w:rsidRPr="00015C55">
        <w:rPr>
          <w:rFonts w:asciiTheme="minorEastAsia" w:hAnsiTheme="minorEastAsia" w:hint="eastAsia"/>
        </w:rPr>
        <w:t>）</w:t>
      </w:r>
      <w:r w:rsidR="00015C55">
        <w:rPr>
          <w:rFonts w:asciiTheme="minorEastAsia" w:hAnsiTheme="minorEastAsia" w:hint="eastAsia"/>
        </w:rPr>
        <w:t>者穿過罪惡的世界，</w:t>
      </w:r>
      <w:r w:rsidR="00DC1218">
        <w:rPr>
          <w:rFonts w:asciiTheme="minorEastAsia" w:hAnsiTheme="minorEastAsia" w:hint="eastAsia"/>
        </w:rPr>
        <w:t>進入</w:t>
      </w:r>
      <w:r w:rsidR="00015C55">
        <w:rPr>
          <w:rFonts w:asciiTheme="minorEastAsia" w:hAnsiTheme="minorEastAsia" w:hint="eastAsia"/>
        </w:rPr>
        <w:t>因信稱義的恩典，看見</w:t>
      </w:r>
      <w:r w:rsidR="00DC1218">
        <w:rPr>
          <w:rFonts w:asciiTheme="minorEastAsia" w:hAnsiTheme="minorEastAsia" w:hint="eastAsia"/>
        </w:rPr>
        <w:t>者恩典</w:t>
      </w:r>
      <w:r w:rsidR="00015C55">
        <w:rPr>
          <w:rFonts w:asciiTheme="minorEastAsia" w:hAnsiTheme="minorEastAsia" w:hint="eastAsia"/>
        </w:rPr>
        <w:t>福音給信者帶來的榮耀，最後</w:t>
      </w:r>
      <w:r w:rsidR="00DC1218">
        <w:rPr>
          <w:rFonts w:asciiTheme="minorEastAsia" w:hAnsiTheme="minorEastAsia" w:hint="eastAsia"/>
        </w:rPr>
        <w:t>住在</w:t>
      </w:r>
      <w:r w:rsidR="00015C55">
        <w:rPr>
          <w:rFonts w:asciiTheme="minorEastAsia" w:hAnsiTheme="minorEastAsia" w:hint="eastAsia"/>
        </w:rPr>
        <w:t>永恆基督的愛裡。</w:t>
      </w:r>
    </w:p>
    <w:p w:rsidR="00F16D5D" w:rsidRDefault="00F16D5D" w:rsidP="004126ED">
      <w:pPr>
        <w:rPr>
          <w:rFonts w:ascii="新細明體" w:eastAsia="新細明體" w:hAnsi="新細明體"/>
          <w:color w:val="000000"/>
        </w:rPr>
      </w:pPr>
      <w:r>
        <w:rPr>
          <w:color w:val="000000"/>
        </w:rPr>
        <w:t>（一）</w:t>
      </w:r>
      <w:r>
        <w:rPr>
          <w:rFonts w:hint="eastAsia"/>
          <w:color w:val="000000"/>
        </w:rPr>
        <w:t>開場白</w:t>
      </w:r>
      <w:r w:rsidRPr="00683CFF">
        <w:rPr>
          <w:rFonts w:ascii="新細明體" w:eastAsia="新細明體" w:hAnsi="新細明體" w:hint="eastAsia"/>
          <w:color w:val="000000"/>
        </w:rPr>
        <w:t>（1:1-17）</w:t>
      </w:r>
    </w:p>
    <w:p w:rsidR="0011614F" w:rsidRPr="003B375D" w:rsidRDefault="00F16D5D" w:rsidP="004126ED">
      <w:pPr>
        <w:rPr>
          <w:rFonts w:ascii="標楷體" w:eastAsia="標楷體" w:hAnsi="標楷體"/>
        </w:rPr>
      </w:pPr>
      <w:r>
        <w:rPr>
          <w:color w:val="000000"/>
        </w:rPr>
        <w:t>（二</w:t>
      </w:r>
      <w:r w:rsidRPr="00683CFF">
        <w:rPr>
          <w:rFonts w:ascii="新細明體" w:eastAsia="新細明體" w:hAnsi="新細明體"/>
          <w:color w:val="000000"/>
        </w:rPr>
        <w:t>）</w:t>
      </w:r>
      <w:r w:rsidRPr="00683CFF">
        <w:rPr>
          <w:rFonts w:ascii="新細明體" w:eastAsia="新細明體" w:hAnsi="新細明體" w:hint="eastAsia"/>
          <w:color w:val="000000"/>
        </w:rPr>
        <w:t>福音的核心（</w:t>
      </w:r>
      <w:r>
        <w:rPr>
          <w:rFonts w:ascii="新細明體" w:eastAsia="新細明體" w:hAnsi="新細明體" w:hint="eastAsia"/>
          <w:color w:val="000000"/>
        </w:rPr>
        <w:t>1</w:t>
      </w:r>
      <w:r w:rsidRPr="00683CFF">
        <w:rPr>
          <w:rFonts w:ascii="新細明體" w:eastAsia="新細明體" w:hAnsi="新細明體" w:hint="eastAsia"/>
          <w:color w:val="000000"/>
        </w:rPr>
        <w:t>:1</w:t>
      </w:r>
      <w:r>
        <w:rPr>
          <w:rFonts w:ascii="新細明體" w:eastAsia="新細明體" w:hAnsi="新細明體" w:hint="eastAsia"/>
          <w:color w:val="000000"/>
        </w:rPr>
        <w:t>8-4:25</w:t>
      </w:r>
      <w:r w:rsidRPr="00683CFF">
        <w:rPr>
          <w:rFonts w:ascii="新細明體" w:eastAsia="新細明體" w:hAnsi="新細明體" w:hint="eastAsia"/>
          <w:color w:val="000000"/>
        </w:rPr>
        <w:t>）</w:t>
      </w:r>
      <w:r>
        <w:rPr>
          <w:rFonts w:ascii="新細明體" w:eastAsia="新細明體" w:hAnsi="新細明體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t xml:space="preserve">    1.罪的權勢涵蓋全人類（1:18-3:20）</w:t>
      </w:r>
      <w:r>
        <w:rPr>
          <w:rFonts w:ascii="新細明體" w:eastAsia="新細明體" w:hAnsi="新細明體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t xml:space="preserve">    2.由信來的義（3:21-4:25）</w:t>
      </w:r>
      <w:r>
        <w:rPr>
          <w:rFonts w:hint="eastAsia"/>
          <w:color w:val="000000"/>
        </w:rPr>
        <w:br/>
      </w:r>
      <w:r>
        <w:rPr>
          <w:color w:val="000000"/>
        </w:rPr>
        <w:t>（三）</w:t>
      </w:r>
      <w:r>
        <w:rPr>
          <w:rFonts w:hint="eastAsia"/>
          <w:color w:val="000000"/>
        </w:rPr>
        <w:t>福音帶來</w:t>
      </w:r>
      <w:r w:rsidRPr="00EA1786">
        <w:rPr>
          <w:rFonts w:ascii="新細明體" w:eastAsia="新細明體" w:hAnsi="新細明體" w:hint="eastAsia"/>
          <w:color w:val="000000"/>
        </w:rPr>
        <w:t>的盼望（5:1-8:39）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Pr="00EA1786">
        <w:rPr>
          <w:rFonts w:ascii="新細明體" w:eastAsia="新細明體" w:hAnsi="新細明體" w:hint="eastAsia"/>
          <w:color w:val="000000"/>
        </w:rPr>
        <w:t>1.盼望神的榮耀（5:1-21）</w:t>
      </w:r>
      <w:r w:rsidRPr="00EA1786">
        <w:rPr>
          <w:rFonts w:ascii="新細明體" w:eastAsia="新細明體" w:hAnsi="新細明體"/>
          <w:color w:val="000000"/>
        </w:rPr>
        <w:br/>
      </w:r>
      <w:r w:rsidRPr="00EA1786">
        <w:rPr>
          <w:rFonts w:ascii="新細明體" w:eastAsia="新細明體" w:hAnsi="新細明體" w:hint="eastAsia"/>
          <w:color w:val="000000"/>
        </w:rPr>
        <w:t xml:space="preserve">    </w:t>
      </w:r>
      <w:r w:rsidRPr="004C0214">
        <w:rPr>
          <w:rFonts w:ascii="新細明體" w:eastAsia="新細明體" w:hAnsi="新細明體" w:hint="eastAsia"/>
          <w:color w:val="000000"/>
        </w:rPr>
        <w:t>2.盼望脫離罪的綑綁（6:1-23）</w:t>
      </w:r>
      <w:r w:rsidRPr="004C0214">
        <w:rPr>
          <w:rFonts w:ascii="新細明體" w:eastAsia="新細明體" w:hAnsi="新細明體"/>
          <w:color w:val="000000"/>
        </w:rPr>
        <w:br/>
      </w:r>
      <w:r w:rsidRPr="004C0214">
        <w:rPr>
          <w:rFonts w:ascii="新細明體" w:eastAsia="新細明體" w:hAnsi="新細明體" w:hint="eastAsia"/>
          <w:color w:val="000000"/>
        </w:rPr>
        <w:t xml:space="preserve">    3.盼望不受律法轄制（7:1-25）</w:t>
      </w:r>
      <w:r w:rsidRPr="004C0214">
        <w:rPr>
          <w:rFonts w:ascii="新細明體" w:eastAsia="新細明體" w:hAnsi="新細明體"/>
          <w:color w:val="000000"/>
        </w:rPr>
        <w:br/>
      </w:r>
      <w:r w:rsidRPr="004C0214">
        <w:rPr>
          <w:rFonts w:ascii="新細明體" w:eastAsia="新細明體" w:hAnsi="新細明體" w:hint="eastAsia"/>
          <w:color w:val="000000"/>
        </w:rPr>
        <w:t xml:space="preserve">    4.盼望聖靈裡的永生（8:1-30）</w:t>
      </w:r>
      <w:r w:rsidRPr="004C0214">
        <w:rPr>
          <w:rFonts w:ascii="新細明體" w:eastAsia="新細明體" w:hAnsi="新細明體"/>
          <w:color w:val="000000"/>
        </w:rPr>
        <w:br/>
      </w:r>
      <w:r w:rsidRPr="004C0214">
        <w:rPr>
          <w:rFonts w:ascii="新細明體" w:eastAsia="新細明體" w:hAnsi="新細明體" w:hint="eastAsia"/>
          <w:color w:val="000000"/>
        </w:rPr>
        <w:t xml:space="preserve">  </w:t>
      </w:r>
      <w:r>
        <w:rPr>
          <w:rFonts w:ascii="新細明體" w:eastAsia="新細明體" w:hAnsi="新細明體" w:hint="eastAsia"/>
          <w:color w:val="000000"/>
        </w:rPr>
        <w:t xml:space="preserve">  </w:t>
      </w:r>
      <w:r w:rsidRPr="004C0214">
        <w:rPr>
          <w:rFonts w:ascii="新細明體" w:eastAsia="新細明體" w:hAnsi="新細明體" w:hint="eastAsia"/>
          <w:color w:val="000000"/>
        </w:rPr>
        <w:t>5.來自於神的幫助（8:31-39）</w:t>
      </w:r>
    </w:p>
    <w:sectPr w:rsidR="0011614F" w:rsidRPr="003B375D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3A" w:rsidRDefault="00664C3A" w:rsidP="00C63290">
      <w:r>
        <w:separator/>
      </w:r>
    </w:p>
  </w:endnote>
  <w:endnote w:type="continuationSeparator" w:id="1">
    <w:p w:rsidR="00664C3A" w:rsidRDefault="00664C3A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3A" w:rsidRDefault="00664C3A" w:rsidP="00C63290">
      <w:r>
        <w:separator/>
      </w:r>
    </w:p>
  </w:footnote>
  <w:footnote w:type="continuationSeparator" w:id="1">
    <w:p w:rsidR="00664C3A" w:rsidRDefault="00664C3A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15C55"/>
    <w:rsid w:val="00024306"/>
    <w:rsid w:val="0005318F"/>
    <w:rsid w:val="0005342F"/>
    <w:rsid w:val="0008124E"/>
    <w:rsid w:val="000960F2"/>
    <w:rsid w:val="000B7859"/>
    <w:rsid w:val="000C159E"/>
    <w:rsid w:val="000D4F79"/>
    <w:rsid w:val="000F4CB0"/>
    <w:rsid w:val="0011614F"/>
    <w:rsid w:val="001A15AC"/>
    <w:rsid w:val="001A326F"/>
    <w:rsid w:val="001A3F79"/>
    <w:rsid w:val="001A57DC"/>
    <w:rsid w:val="0021050C"/>
    <w:rsid w:val="0021176C"/>
    <w:rsid w:val="00236CC8"/>
    <w:rsid w:val="00255555"/>
    <w:rsid w:val="00281111"/>
    <w:rsid w:val="00301D69"/>
    <w:rsid w:val="00385641"/>
    <w:rsid w:val="003B375D"/>
    <w:rsid w:val="003C1984"/>
    <w:rsid w:val="003E769C"/>
    <w:rsid w:val="003E7D4D"/>
    <w:rsid w:val="00410C5A"/>
    <w:rsid w:val="004126ED"/>
    <w:rsid w:val="00462371"/>
    <w:rsid w:val="0047245C"/>
    <w:rsid w:val="004C7004"/>
    <w:rsid w:val="004D122C"/>
    <w:rsid w:val="004F495B"/>
    <w:rsid w:val="00514515"/>
    <w:rsid w:val="00522432"/>
    <w:rsid w:val="00540DE0"/>
    <w:rsid w:val="00586D1A"/>
    <w:rsid w:val="0059183B"/>
    <w:rsid w:val="00592A97"/>
    <w:rsid w:val="00606C2B"/>
    <w:rsid w:val="0061425B"/>
    <w:rsid w:val="00627DAC"/>
    <w:rsid w:val="00653D67"/>
    <w:rsid w:val="00664C3A"/>
    <w:rsid w:val="006938C6"/>
    <w:rsid w:val="006A330C"/>
    <w:rsid w:val="006A5E10"/>
    <w:rsid w:val="006C228D"/>
    <w:rsid w:val="006D51C0"/>
    <w:rsid w:val="007205E0"/>
    <w:rsid w:val="00733F2F"/>
    <w:rsid w:val="00746842"/>
    <w:rsid w:val="0078082E"/>
    <w:rsid w:val="007A2FDE"/>
    <w:rsid w:val="007B47E0"/>
    <w:rsid w:val="007B5619"/>
    <w:rsid w:val="007C275A"/>
    <w:rsid w:val="008116DF"/>
    <w:rsid w:val="00865F85"/>
    <w:rsid w:val="00886DA3"/>
    <w:rsid w:val="008B0832"/>
    <w:rsid w:val="008B1BD9"/>
    <w:rsid w:val="008F51B1"/>
    <w:rsid w:val="009400EC"/>
    <w:rsid w:val="009570D8"/>
    <w:rsid w:val="009A2E85"/>
    <w:rsid w:val="009F5D34"/>
    <w:rsid w:val="00A160D5"/>
    <w:rsid w:val="00A30262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6B13"/>
    <w:rsid w:val="00AE69A4"/>
    <w:rsid w:val="00B34FDD"/>
    <w:rsid w:val="00B37E0A"/>
    <w:rsid w:val="00B8454E"/>
    <w:rsid w:val="00BC6B90"/>
    <w:rsid w:val="00BE3658"/>
    <w:rsid w:val="00C63290"/>
    <w:rsid w:val="00C73F0D"/>
    <w:rsid w:val="00C85056"/>
    <w:rsid w:val="00C93EAD"/>
    <w:rsid w:val="00CC64B1"/>
    <w:rsid w:val="00CD3F3E"/>
    <w:rsid w:val="00CE516F"/>
    <w:rsid w:val="00D05C87"/>
    <w:rsid w:val="00D11F13"/>
    <w:rsid w:val="00D31642"/>
    <w:rsid w:val="00D55EB8"/>
    <w:rsid w:val="00D72644"/>
    <w:rsid w:val="00D82058"/>
    <w:rsid w:val="00DC1218"/>
    <w:rsid w:val="00DF0C54"/>
    <w:rsid w:val="00E540AD"/>
    <w:rsid w:val="00E71006"/>
    <w:rsid w:val="00E833FF"/>
    <w:rsid w:val="00EA7338"/>
    <w:rsid w:val="00ED0FD6"/>
    <w:rsid w:val="00ED5766"/>
    <w:rsid w:val="00EE0439"/>
    <w:rsid w:val="00F16D5D"/>
    <w:rsid w:val="00F265F3"/>
    <w:rsid w:val="00F64A55"/>
    <w:rsid w:val="00F83155"/>
    <w:rsid w:val="00F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2022-03-31T10:27:00Z</cp:lastPrinted>
  <dcterms:created xsi:type="dcterms:W3CDTF">2022-04-07T07:57:00Z</dcterms:created>
  <dcterms:modified xsi:type="dcterms:W3CDTF">2022-04-14T08:22:00Z</dcterms:modified>
</cp:coreProperties>
</file>