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10A84" w:rsidRDefault="00710A84" w:rsidP="00710A84">
      <w:pPr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</w:pPr>
      <w:r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23:27</w:t>
      </w:r>
      <w:bookmarkStart w:id="0" w:name="23:27"/>
      <w:bookmarkEnd w:id="0"/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「你們這假冒為善的文士和法利賽人有禍了！因為你們好像粉飾的墳墓，外面好看，裡面卻裝滿了死人的骨頭和一切的污穢。</w:t>
      </w:r>
      <w:r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23:28</w:t>
      </w:r>
      <w:bookmarkStart w:id="1" w:name="23:28"/>
      <w:bookmarkEnd w:id="1"/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你們也是如此，在人前，外面顯出公義來，裡面卻裝滿了假善和不法的事。</w:t>
      </w:r>
    </w:p>
    <w:p w:rsidR="00710A84" w:rsidRDefault="00710A84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1. 耶穌說假冒為善的文士和法利賽人像什麼？</w:t>
      </w:r>
    </w:p>
    <w:p w:rsidR="00284ADE" w:rsidRDefault="00710A84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2. 外面怎樣，裡面又怎樣？</w:t>
      </w:r>
    </w:p>
    <w:p w:rsidR="00710A84" w:rsidRDefault="00284ADE" w:rsidP="00710A84">
      <w:pPr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</w:pPr>
      <w:r w:rsidRPr="00284AD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※</w:t>
      </w:r>
      <w:r w:rsid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當過節的時候，許多外地的猶太人會到耶路撒冷朝聖。耶路撒冷的城外有些地方是貧民的亂葬崗。為了避免讓這些外地朝聖者不小心沾染汙穢無法守節，當地人會在路旁的墳墓上灑上白灰</w:t>
      </w:r>
      <w:r w:rsidR="00EF6734" w:rsidRP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（</w:t>
      </w:r>
      <w:r w:rsid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粉飾</w:t>
      </w:r>
      <w:r w:rsidR="00EF6734" w:rsidRP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）</w:t>
      </w:r>
      <w:r w:rsid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，讓外地來的人避開。耶穌以此習俗諷刺假冒為善的人。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br/>
        <w:t>23:29</w:t>
      </w:r>
      <w:bookmarkStart w:id="2" w:name="23:29"/>
      <w:bookmarkEnd w:id="2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「你們這假冒為善的文士和法利賽人有禍了！因為你們建造先知的墳，修飾義人的墓，說：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23:30</w:t>
      </w:r>
      <w:bookmarkStart w:id="3" w:name="23:30"/>
      <w:bookmarkEnd w:id="3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『若是我們在我們祖宗的時候，必不和他們同流先知的血。』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23:31</w:t>
      </w:r>
      <w:bookmarkStart w:id="4" w:name="23:31"/>
      <w:bookmarkEnd w:id="4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這就是你們自己證明是殺害先知者的子孫了。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23:32</w:t>
      </w:r>
      <w:bookmarkStart w:id="5" w:name="23:32"/>
      <w:bookmarkEnd w:id="5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你們去充滿你們祖宗的惡貫吧！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23:33</w:t>
      </w:r>
      <w:bookmarkStart w:id="6" w:name="23:33"/>
      <w:bookmarkEnd w:id="6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你們這些蛇類、毒蛇之種啊，怎能逃脫地獄的刑罰呢？</w:t>
      </w:r>
    </w:p>
    <w:p w:rsidR="00710A84" w:rsidRDefault="00710A84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1. 假冒為善的人，他們建造什麼？</w:t>
      </w:r>
    </w:p>
    <w:p w:rsidR="00710A84" w:rsidRDefault="00710A84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2. 他們說什麼？其實是證明什麼？</w:t>
      </w:r>
    </w:p>
    <w:p w:rsidR="00284ADE" w:rsidRDefault="00710A84" w:rsidP="00710A84">
      <w:pPr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 xml:space="preserve">3. </w:t>
      </w:r>
      <w:r w:rsidR="00284ADE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耶穌說他們的刑罰是什麼？</w:t>
      </w:r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br/>
      </w:r>
      <w:r w:rsidR="00EF6734" w:rsidRPr="00284AD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※</w:t>
      </w:r>
      <w:r w:rsidR="00EF6734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建造先知的墳，修飾義人的墓，目的是要表達對先知、義人的尊敬，可是在先知或義人活著時候，猶太人的祖先並沒有尊敬他們，</w:t>
      </w:r>
      <w:r w:rsid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甚至殺害他們，沒有安葬；所以就算後來修他們的墳也是無用。</w:t>
      </w:r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br/>
      </w:r>
      <w:r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lastRenderedPageBreak/>
        <w:t>23:34</w:t>
      </w:r>
      <w:bookmarkStart w:id="7" w:name="23:34"/>
      <w:bookmarkEnd w:id="7"/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所以我差遣先知和智慧人並文士到你們這裡來，有的你們要殺害，要釘十字架；有的你們要在會堂裡鞭打，從這城追逼到那城，</w:t>
      </w:r>
      <w:r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23:35</w:t>
      </w:r>
      <w:bookmarkStart w:id="8" w:name="23:35"/>
      <w:bookmarkEnd w:id="8"/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叫世上所流義人的血都歸到你們身上，從義人亞伯的血起，直到你們在殿和壇中間所殺的巴拉加的兒子撒迦利亞的血為止。</w:t>
      </w:r>
      <w:r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23:36</w:t>
      </w:r>
      <w:bookmarkStart w:id="9" w:name="23:36"/>
      <w:bookmarkEnd w:id="9"/>
      <w:r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我實在告訴你們，這一切的罪都要歸到這世代了。」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1. 主差那些人到（猶太人）這裡來？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2. 這些人會受到怎樣的對待？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3. 逼迫主所差來的，會受到什麼報應？</w:t>
      </w:r>
    </w:p>
    <w:p w:rsidR="00325D46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4. 哪兩個人士受逼迫者的代表？</w:t>
      </w:r>
    </w:p>
    <w:p w:rsidR="00B74D92" w:rsidRDefault="00325D46" w:rsidP="00710A84">
      <w:pPr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</w:pPr>
      <w:r w:rsidRPr="00284AD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※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亞伯是該隱所殺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（《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創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》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4:8-10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）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；撒迦利亞是被約阿施王所殺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（《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代下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》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24:20-22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）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，兩者一前一後，將猶太人殺害先知、義人的傳統包在其間。</w:t>
      </w:r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br/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23:37</w:t>
      </w:r>
      <w:bookmarkStart w:id="10" w:name="23:37"/>
      <w:bookmarkEnd w:id="10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「耶路撒冷啊，耶路撒冷啊，你常殺害先知，又用石頭打死那奉差遣到你這裡來的人。我多次願意聚集你的兒女，好像母雞把小雞聚集在翅膀底下，只是你們不願意。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23:38</w:t>
      </w:r>
      <w:bookmarkStart w:id="11" w:name="23:38"/>
      <w:bookmarkEnd w:id="11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看哪，你們的家成為荒場留給你們。</w:t>
      </w:r>
      <w:r w:rsidR="00710A84" w:rsidRPr="00710A84">
        <w:rPr>
          <w:rFonts w:ascii="華康細圓體(P)" w:eastAsia="華康細圓體(P)" w:hAnsi="新細明體" w:cs="新細明體" w:hint="eastAsia"/>
          <w:b/>
          <w:bCs/>
          <w:i/>
          <w:sz w:val="28"/>
          <w:szCs w:val="28"/>
          <w:lang w:eastAsia="zh-TW" w:bidi="ar-SA"/>
        </w:rPr>
        <w:t>23:39</w:t>
      </w:r>
      <w:bookmarkStart w:id="12" w:name="23:39"/>
      <w:bookmarkEnd w:id="12"/>
      <w:r w:rsidR="00710A84" w:rsidRPr="00710A84">
        <w:rPr>
          <w:rFonts w:ascii="華康細圓體(P)" w:eastAsia="華康細圓體(P)" w:hAnsi="新細明體" w:cs="新細明體" w:hint="eastAsia"/>
          <w:i/>
          <w:sz w:val="28"/>
          <w:szCs w:val="28"/>
          <w:lang w:eastAsia="zh-TW" w:bidi="ar-SA"/>
        </w:rPr>
        <w:t xml:space="preserve"> 我告訴你們，從今以後，你們不得再見我，直等到你們說：『奉主名來的是應當稱頌的。』」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1. 耶路撒冷</w:t>
      </w:r>
      <w:r w:rsidR="00325D46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（猶太人的代稱）</w:t>
      </w: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，常做什麼事？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 xml:space="preserve">2. </w:t>
      </w:r>
      <w:r w:rsidR="00325D46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猶太人</w:t>
      </w: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不願意接受主願意做的</w:t>
      </w:r>
      <w:r w:rsidR="00325D46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哪些</w:t>
      </w: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事？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 xml:space="preserve">3. </w:t>
      </w:r>
      <w:r w:rsidR="00325D46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猶太人</w:t>
      </w: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的家</w:t>
      </w:r>
      <w:r w:rsidR="00C1552E"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（聖殿的別稱）</w:t>
      </w: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，要成為什麼？</w:t>
      </w:r>
    </w:p>
    <w:p w:rsidR="00284ADE" w:rsidRDefault="00284ADE" w:rsidP="00710A84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  <w:t>4. 什麼時候，這些災難才會過去？</w:t>
      </w:r>
    </w:p>
    <w:p w:rsidR="00325D46" w:rsidRPr="00284ADE" w:rsidRDefault="00325D46" w:rsidP="00325D46">
      <w:pPr>
        <w:rPr>
          <w:rFonts w:ascii="華康細圓體(P)" w:eastAsia="華康細圓體(P)" w:hAnsi="新細明體" w:cs="新細明體" w:hint="eastAsia"/>
          <w:sz w:val="28"/>
          <w:szCs w:val="28"/>
          <w:lang w:eastAsia="zh-TW" w:bidi="ar-SA"/>
        </w:rPr>
      </w:pPr>
      <w:r w:rsidRPr="00284AD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※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「</w:t>
      </w:r>
      <w:r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奉主名來的是應當稱頌的</w:t>
      </w:r>
      <w:r w:rsidRPr="00325D46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」</w:t>
      </w:r>
      <w:r w:rsidR="00C1552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是耶穌進耶路撒冷時百姓的稱頌</w:t>
      </w:r>
      <w:r w:rsidR="00C1552E" w:rsidRPr="00C1552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（</w:t>
      </w:r>
      <w:r w:rsidR="00C1552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21:9</w:t>
      </w:r>
      <w:r w:rsidR="00C1552E" w:rsidRPr="00C1552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）</w:t>
      </w:r>
      <w:r w:rsidR="00C1552E">
        <w:rPr>
          <w:rFonts w:asciiTheme="minorEastAsia" w:hAnsiTheme="minorEastAsia" w:cs="新細明體" w:hint="eastAsia"/>
          <w:sz w:val="28"/>
          <w:szCs w:val="28"/>
          <w:lang w:eastAsia="zh-TW" w:bidi="ar-SA"/>
        </w:rPr>
        <w:t>。</w:t>
      </w:r>
    </w:p>
    <w:sectPr w:rsidR="00325D46" w:rsidRPr="00284ADE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3D" w:rsidRDefault="0092733D" w:rsidP="00E84981">
      <w:pPr>
        <w:ind w:left="480" w:hanging="480"/>
      </w:pPr>
      <w:r>
        <w:separator/>
      </w:r>
    </w:p>
  </w:endnote>
  <w:endnote w:type="continuationSeparator" w:id="1">
    <w:p w:rsidR="0092733D" w:rsidRDefault="0092733D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3D" w:rsidRDefault="0092733D" w:rsidP="00E84981">
      <w:pPr>
        <w:ind w:left="480" w:hanging="480"/>
      </w:pPr>
      <w:r>
        <w:separator/>
      </w:r>
    </w:p>
  </w:footnote>
  <w:footnote w:type="continuationSeparator" w:id="1">
    <w:p w:rsidR="0092733D" w:rsidRDefault="0092733D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D30F2"/>
    <w:rsid w:val="001D647D"/>
    <w:rsid w:val="001E461B"/>
    <w:rsid w:val="001F18AF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63A0"/>
    <w:rsid w:val="002C185A"/>
    <w:rsid w:val="002D0AA0"/>
    <w:rsid w:val="002D1B23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55A8"/>
    <w:rsid w:val="0069105B"/>
    <w:rsid w:val="006943CF"/>
    <w:rsid w:val="0069527C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ABF"/>
    <w:rsid w:val="006F1F71"/>
    <w:rsid w:val="006F4556"/>
    <w:rsid w:val="006F6A91"/>
    <w:rsid w:val="0070701C"/>
    <w:rsid w:val="00710A84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25256"/>
    <w:rsid w:val="00A44772"/>
    <w:rsid w:val="00A55966"/>
    <w:rsid w:val="00A63AF3"/>
    <w:rsid w:val="00A7191A"/>
    <w:rsid w:val="00A757F5"/>
    <w:rsid w:val="00A8268E"/>
    <w:rsid w:val="00A85982"/>
    <w:rsid w:val="00A96331"/>
    <w:rsid w:val="00A96D53"/>
    <w:rsid w:val="00A97B71"/>
    <w:rsid w:val="00AA0B37"/>
    <w:rsid w:val="00AA31E4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26E39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2023-05-13T08:14:00Z</cp:lastPrinted>
  <dcterms:created xsi:type="dcterms:W3CDTF">2023-05-20T07:26:00Z</dcterms:created>
  <dcterms:modified xsi:type="dcterms:W3CDTF">2023-05-20T08:09:00Z</dcterms:modified>
</cp:coreProperties>
</file>