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3C454E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3C454E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2B4D6A" w:rsidRDefault="002B4D6A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26:1</w:t>
      </w:r>
      <w:bookmarkStart w:id="0" w:name="26:1"/>
      <w:bookmarkEnd w:id="0"/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耶穌說完了這一切的話，就對門徒說：</w:t>
      </w:r>
      <w:r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26:2</w:t>
      </w:r>
      <w:bookmarkStart w:id="1" w:name="26:2"/>
      <w:bookmarkEnd w:id="1"/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「你們知道，過兩天是逾越節，人子將要被交給人，釘在十字架上。」</w:t>
      </w:r>
    </w:p>
    <w:p w:rsidR="009B5FD4" w:rsidRDefault="002B4D6A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耶穌預言自己將要如何？那是在什麼時候？</w:t>
      </w:r>
    </w:p>
    <w:p w:rsidR="002B4D6A" w:rsidRDefault="009B5FD4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9B5FD4">
        <w:rPr>
          <w:rFonts w:asciiTheme="minorEastAsia" w:hAnsiTheme="minorEastAsia" w:hint="eastAsia"/>
          <w:sz w:val="28"/>
          <w:szCs w:val="28"/>
          <w:lang w:eastAsia="zh-TW"/>
        </w:rPr>
        <w:t>※馬太說「耶穌說完了這一切話」，可能是指耶穌在橄欖山上的講論（24:3-25:46），更有可能是指他在地上所有的教訓，包括了從第五章開始的一切關於做天國門徒所需要知道的事，而這些教訓也是耶穌在最後升天之前，要門徒去教訓他們的門徒去遵守的（28:20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2B4D6A" w:rsidRPr="009B5FD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26:3</w:t>
      </w:r>
      <w:bookmarkStart w:id="2" w:name="26:3"/>
      <w:bookmarkEnd w:id="2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那時，祭司長和民間的長老聚集在大祭司稱為該亞法的院裡。</w:t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26:4</w:t>
      </w:r>
      <w:bookmarkStart w:id="3" w:name="26:4"/>
      <w:bookmarkEnd w:id="3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大家商議要用詭計拿住耶穌，殺他，</w:t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26:5</w:t>
      </w:r>
      <w:bookmarkStart w:id="4" w:name="26:5"/>
      <w:bookmarkEnd w:id="4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只是說：「當節的日子不可，恐怕民間生亂。」</w:t>
      </w:r>
    </w:p>
    <w:p w:rsidR="009B5FD4" w:rsidRDefault="002B4D6A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那時有哪些人，聚集在哪裡？</w:t>
      </w:r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2. 這些人商議要做什麼？他們為什麼沒有去做？</w:t>
      </w:r>
    </w:p>
    <w:p w:rsidR="002B4D6A" w:rsidRDefault="009B5FD4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9B5FD4">
        <w:rPr>
          <w:rFonts w:asciiTheme="minorEastAsia" w:hAnsiTheme="minorEastAsia" w:hint="eastAsia"/>
          <w:sz w:val="28"/>
          <w:szCs w:val="28"/>
          <w:lang w:eastAsia="zh-TW"/>
        </w:rPr>
        <w:t>※當時的大祭司該亞法，是羅馬巡撫格拉圖斯（</w:t>
      </w:r>
      <w:r w:rsidRPr="009B5FD4">
        <w:rPr>
          <w:rFonts w:asciiTheme="minorEastAsia" w:hAnsiTheme="minorEastAsia"/>
          <w:sz w:val="28"/>
          <w:szCs w:val="28"/>
          <w:lang w:eastAsia="zh-TW"/>
        </w:rPr>
        <w:t>Valerius Gratus，是彼拉多的前任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）在西元18年所立，直到36年（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耶穌被害後3年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才卸任。由於當時的大祭司是羅馬政權為掌控宗教扶植的，正統的猶太人並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不承認他們的身分。</w:t>
      </w:r>
      <w:r w:rsidR="002B4D6A" w:rsidRPr="009B5FD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26:6</w:t>
      </w:r>
      <w:bookmarkStart w:id="5" w:name="26:6"/>
      <w:bookmarkEnd w:id="5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耶穌在伯大尼長大痲瘋的西門家裡，</w:t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26:7</w:t>
      </w:r>
      <w:bookmarkStart w:id="6" w:name="26:7"/>
      <w:bookmarkEnd w:id="6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有一個女人拿著一玉瓶極貴的香膏來，趁耶穌坐席的時候，澆在他的頭上。</w:t>
      </w:r>
    </w:p>
    <w:p w:rsidR="00B35DB3" w:rsidRDefault="002B4D6A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耶穌在哪個人的家裡？</w:t>
      </w:r>
      <w:r w:rsidR="009B5FD4">
        <w:rPr>
          <w:rFonts w:ascii="華康細圓體(P)" w:eastAsia="華康細圓體(P)"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2. 有個女人拿什麼澆在耶穌的頭上？</w:t>
      </w:r>
    </w:p>
    <w:p w:rsidR="002B4D6A" w:rsidRDefault="00B35DB3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9B5FD4">
        <w:rPr>
          <w:rFonts w:asciiTheme="minorEastAsia" w:hAnsiTheme="minorEastAsia"/>
          <w:sz w:val="28"/>
          <w:szCs w:val="28"/>
          <w:lang w:eastAsia="zh-TW"/>
        </w:rPr>
        <w:lastRenderedPageBreak/>
        <w:t>※馬太將耶穌被膏的事件記載在猶大出賣耶穌之前（《可》14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:3-9也和馬太一樣</w:t>
      </w:r>
      <w:r w:rsidRPr="009B5FD4">
        <w:rPr>
          <w:rFonts w:asciiTheme="minorEastAsia" w:hAnsiTheme="minorEastAsia"/>
          <w:sz w:val="28"/>
          <w:szCs w:val="28"/>
          <w:lang w:eastAsia="zh-TW"/>
        </w:rPr>
        <w:t>），</w:t>
      </w:r>
      <w:r>
        <w:rPr>
          <w:rFonts w:asciiTheme="minorEastAsia" w:hAnsiTheme="minorEastAsia"/>
          <w:sz w:val="28"/>
          <w:szCs w:val="28"/>
          <w:lang w:eastAsia="zh-TW"/>
        </w:rPr>
        <w:t>但從時間線來看</w:t>
      </w:r>
      <w:r w:rsidRPr="009B5FD4">
        <w:rPr>
          <w:rFonts w:asciiTheme="minorEastAsia" w:hAnsiTheme="minorEastAsia"/>
          <w:sz w:val="28"/>
          <w:szCs w:val="28"/>
          <w:lang w:eastAsia="zh-TW"/>
        </w:rPr>
        <w:t>；這事</w:t>
      </w:r>
      <w:r>
        <w:rPr>
          <w:rFonts w:asciiTheme="minorEastAsia" w:hAnsiTheme="minorEastAsia"/>
          <w:sz w:val="28"/>
          <w:szCs w:val="28"/>
          <w:lang w:eastAsia="zh-TW"/>
        </w:rPr>
        <w:t>應</w:t>
      </w:r>
      <w:r w:rsidRPr="009B5FD4">
        <w:rPr>
          <w:rFonts w:asciiTheme="minorEastAsia" w:hAnsiTheme="minorEastAsia"/>
          <w:sz w:val="28"/>
          <w:szCs w:val="28"/>
          <w:lang w:eastAsia="zh-TW"/>
        </w:rPr>
        <w:t>是發生在前一週的週六（請參《約》12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:1-8</w:t>
      </w:r>
      <w:r w:rsidRPr="009B5FD4">
        <w:rPr>
          <w:rFonts w:asciiTheme="minorEastAsia" w:hAnsiTheme="minorEastAsia"/>
          <w:sz w:val="28"/>
          <w:szCs w:val="28"/>
          <w:lang w:eastAsia="zh-TW"/>
        </w:rPr>
        <w:t>），耶穌和他的門徒</w:t>
      </w:r>
      <w:r w:rsidRPr="009B5FD4">
        <w:rPr>
          <w:rFonts w:asciiTheme="minorEastAsia" w:hAnsiTheme="minorEastAsia" w:hint="eastAsia"/>
          <w:sz w:val="28"/>
          <w:szCs w:val="28"/>
          <w:lang w:eastAsia="zh-TW"/>
        </w:rPr>
        <w:t>剛從耶利哥來到伯大尼，在那裡接受長大痲瘋的西門的招待。</w:t>
      </w:r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26:8</w:t>
      </w:r>
      <w:bookmarkStart w:id="7" w:name="26:8"/>
      <w:bookmarkEnd w:id="7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門徒看見就很不喜悅，說：「何用這樣的枉費呢！</w:t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26:9</w:t>
      </w:r>
      <w:bookmarkStart w:id="8" w:name="26:9"/>
      <w:bookmarkEnd w:id="8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這香膏可以賣許多錢，賙濟窮人。」</w:t>
      </w:r>
    </w:p>
    <w:p w:rsidR="002B4D6A" w:rsidRDefault="002B4D6A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門徒對女人所做的有什麼反應？</w:t>
      </w:r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26:10</w:t>
      </w:r>
      <w:bookmarkStart w:id="9" w:name="26:10"/>
      <w:bookmarkEnd w:id="9"/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耶穌看出他們的意思，就說：「為甚麼難為這女人呢？她在我身上做的是一件美事。</w:t>
      </w:r>
    </w:p>
    <w:p w:rsidR="009B5FD4" w:rsidRDefault="002B4D6A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耶穌門徒如何？耶穌如何評論女人做的事</w:t>
      </w:r>
      <w:r w:rsidR="009B5FD4">
        <w:rPr>
          <w:rFonts w:ascii="華康細圓體(P)" w:eastAsia="華康細圓體(P)" w:hint="eastAsia"/>
          <w:sz w:val="28"/>
          <w:szCs w:val="28"/>
          <w:lang w:eastAsia="zh-TW"/>
        </w:rPr>
        <w:t>？</w:t>
      </w:r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26:11</w:t>
      </w:r>
      <w:bookmarkStart w:id="10" w:name="26:11"/>
      <w:bookmarkEnd w:id="10"/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因為常有窮人和你們同在；只是你們不常有我。</w:t>
      </w:r>
      <w:r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26:12</w:t>
      </w:r>
      <w:bookmarkStart w:id="11" w:name="26:12"/>
      <w:bookmarkEnd w:id="11"/>
      <w:r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她將這香膏澆在我身上是為我安葬做的。</w:t>
      </w:r>
    </w:p>
    <w:p w:rsidR="009B5FD4" w:rsidRDefault="009B5FD4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耶穌說，常有什麼人和門徒同在？</w:t>
      </w:r>
    </w:p>
    <w:p w:rsidR="00B35DB3" w:rsidRDefault="009B5FD4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女人所做的是為什麼做的？</w:t>
      </w:r>
    </w:p>
    <w:p w:rsidR="00571F70" w:rsidRDefault="00B35DB3" w:rsidP="002B4D6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35DB3">
        <w:rPr>
          <w:rFonts w:asciiTheme="minorEastAsia" w:hAnsiTheme="minorEastAsia" w:hint="eastAsia"/>
          <w:sz w:val="28"/>
          <w:szCs w:val="28"/>
          <w:lang w:eastAsia="zh-TW"/>
        </w:rPr>
        <w:t>※猶太人的喪葬習俗，會把香膏塗抹在逝去者身體再用布包裹安葬。</w:t>
      </w:r>
      <w:r w:rsidR="002B4D6A" w:rsidRPr="00B35DB3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2B4D6A" w:rsidRPr="002B4D6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26:13</w:t>
      </w:r>
      <w:bookmarkStart w:id="12" w:name="26:13"/>
      <w:bookmarkEnd w:id="12"/>
      <w:r w:rsidR="002B4D6A" w:rsidRPr="002B4D6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我實在告訴你們，普天之下，無論在甚麼地方傳這福音，也要述說這女人所行的，作個紀念。」</w:t>
      </w:r>
    </w:p>
    <w:p w:rsidR="00B35DB3" w:rsidRDefault="009B5FD4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耶穌說，女人所做的要如何被紀念？</w:t>
      </w:r>
    </w:p>
    <w:p w:rsidR="00B35DB3" w:rsidRPr="00B35DB3" w:rsidRDefault="00B35DB3" w:rsidP="002B4D6A">
      <w:pPr>
        <w:rPr>
          <w:rFonts w:ascii="華康細圓體(P)" w:eastAsia="華康細圓體(P)" w:hint="eastAsia"/>
          <w:sz w:val="28"/>
          <w:szCs w:val="28"/>
          <w:lang w:eastAsia="zh-TW"/>
        </w:rPr>
      </w:pPr>
      <w:r w:rsidRPr="00B35DB3">
        <w:rPr>
          <w:rFonts w:asciiTheme="minorEastAsia" w:hAnsiTheme="minorEastAsia" w:hint="eastAsia"/>
          <w:sz w:val="28"/>
          <w:szCs w:val="28"/>
          <w:lang w:eastAsia="zh-TW"/>
        </w:rPr>
        <w:t>※耶穌提醒他們，固然要</w:t>
      </w:r>
      <w:r>
        <w:rPr>
          <w:rFonts w:asciiTheme="minorEastAsia" w:hAnsiTheme="minorEastAsia" w:hint="eastAsia"/>
          <w:sz w:val="28"/>
          <w:szCs w:val="28"/>
          <w:lang w:eastAsia="zh-TW"/>
        </w:rPr>
        <w:t>遵守</w:t>
      </w:r>
      <w:r w:rsidRPr="00B35DB3">
        <w:rPr>
          <w:rFonts w:asciiTheme="minorEastAsia" w:hAnsiTheme="minorEastAsia" w:hint="eastAsia"/>
          <w:sz w:val="28"/>
          <w:szCs w:val="28"/>
          <w:lang w:eastAsia="zh-TW"/>
        </w:rPr>
        <w:t>律法去周濟窮人；但是在此刻，有一個人比窮人更重要，就是耶穌自己。周濟窮人的機會以後多得是，可是和耶穌相聚的時刻卻</w:t>
      </w:r>
      <w:r>
        <w:rPr>
          <w:rFonts w:asciiTheme="minorEastAsia" w:hAnsiTheme="minorEastAsia" w:hint="eastAsia"/>
          <w:sz w:val="28"/>
          <w:szCs w:val="28"/>
          <w:lang w:eastAsia="zh-TW"/>
        </w:rPr>
        <w:t>即將</w:t>
      </w:r>
      <w:r w:rsidRPr="00B35DB3">
        <w:rPr>
          <w:rFonts w:asciiTheme="minorEastAsia" w:hAnsiTheme="minorEastAsia" w:hint="eastAsia"/>
          <w:sz w:val="28"/>
          <w:szCs w:val="28"/>
          <w:lang w:eastAsia="zh-TW"/>
        </w:rPr>
        <w:t>結束（11）。</w:t>
      </w:r>
    </w:p>
    <w:sectPr w:rsidR="00B35DB3" w:rsidRPr="00B35DB3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95" w:rsidRDefault="00D94195" w:rsidP="00E84981">
      <w:pPr>
        <w:ind w:left="480" w:hanging="480"/>
      </w:pPr>
      <w:r>
        <w:separator/>
      </w:r>
    </w:p>
  </w:endnote>
  <w:endnote w:type="continuationSeparator" w:id="1">
    <w:p w:rsidR="00D94195" w:rsidRDefault="00D94195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95" w:rsidRDefault="00D94195" w:rsidP="00E84981">
      <w:pPr>
        <w:ind w:left="480" w:hanging="480"/>
      </w:pPr>
      <w:r>
        <w:separator/>
      </w:r>
    </w:p>
  </w:footnote>
  <w:footnote w:type="continuationSeparator" w:id="1">
    <w:p w:rsidR="00D94195" w:rsidRDefault="00D94195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148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70F5"/>
    <w:rsid w:val="00187F03"/>
    <w:rsid w:val="0019511A"/>
    <w:rsid w:val="001A23BC"/>
    <w:rsid w:val="001A2453"/>
    <w:rsid w:val="001A357F"/>
    <w:rsid w:val="001B6182"/>
    <w:rsid w:val="001B7CC5"/>
    <w:rsid w:val="001C7A69"/>
    <w:rsid w:val="001D30F2"/>
    <w:rsid w:val="001D647D"/>
    <w:rsid w:val="001E1ED2"/>
    <w:rsid w:val="001E461B"/>
    <w:rsid w:val="001F17E2"/>
    <w:rsid w:val="001F18AF"/>
    <w:rsid w:val="001F30FE"/>
    <w:rsid w:val="00206FFC"/>
    <w:rsid w:val="002111B3"/>
    <w:rsid w:val="00213640"/>
    <w:rsid w:val="00213C06"/>
    <w:rsid w:val="00214140"/>
    <w:rsid w:val="00214321"/>
    <w:rsid w:val="00222759"/>
    <w:rsid w:val="0023311D"/>
    <w:rsid w:val="00233C59"/>
    <w:rsid w:val="002366C1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4D6A"/>
    <w:rsid w:val="002B59A8"/>
    <w:rsid w:val="002B63A0"/>
    <w:rsid w:val="002B7836"/>
    <w:rsid w:val="002C185A"/>
    <w:rsid w:val="002D0AA0"/>
    <w:rsid w:val="002D1B23"/>
    <w:rsid w:val="002D1B5E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C454E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0264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7D51"/>
    <w:rsid w:val="00552525"/>
    <w:rsid w:val="005639EA"/>
    <w:rsid w:val="005663D7"/>
    <w:rsid w:val="005711A1"/>
    <w:rsid w:val="00571F70"/>
    <w:rsid w:val="00573DD1"/>
    <w:rsid w:val="00582E9A"/>
    <w:rsid w:val="00587D35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61F91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2F4"/>
    <w:rsid w:val="006E4ABF"/>
    <w:rsid w:val="006F1F71"/>
    <w:rsid w:val="006F4556"/>
    <w:rsid w:val="006F6A91"/>
    <w:rsid w:val="0070701C"/>
    <w:rsid w:val="00710A84"/>
    <w:rsid w:val="00710D15"/>
    <w:rsid w:val="00710DE0"/>
    <w:rsid w:val="00714004"/>
    <w:rsid w:val="00716761"/>
    <w:rsid w:val="007208E7"/>
    <w:rsid w:val="00722606"/>
    <w:rsid w:val="0072368A"/>
    <w:rsid w:val="00732F07"/>
    <w:rsid w:val="00743BD5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4267"/>
    <w:rsid w:val="007D5653"/>
    <w:rsid w:val="007D78DB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02F"/>
    <w:rsid w:val="008072E2"/>
    <w:rsid w:val="00807617"/>
    <w:rsid w:val="008109B2"/>
    <w:rsid w:val="008234F8"/>
    <w:rsid w:val="00825CD5"/>
    <w:rsid w:val="00830FB6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10291"/>
    <w:rsid w:val="009229C2"/>
    <w:rsid w:val="0092733D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8698C"/>
    <w:rsid w:val="009A2F77"/>
    <w:rsid w:val="009B5FD4"/>
    <w:rsid w:val="009C045F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44772"/>
    <w:rsid w:val="00A55966"/>
    <w:rsid w:val="00A63AF3"/>
    <w:rsid w:val="00A7191A"/>
    <w:rsid w:val="00A757F5"/>
    <w:rsid w:val="00A8268E"/>
    <w:rsid w:val="00A85982"/>
    <w:rsid w:val="00A907EC"/>
    <w:rsid w:val="00A96331"/>
    <w:rsid w:val="00A96D53"/>
    <w:rsid w:val="00A97B71"/>
    <w:rsid w:val="00AA0B37"/>
    <w:rsid w:val="00AA31E4"/>
    <w:rsid w:val="00AA4323"/>
    <w:rsid w:val="00AB10C8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4B4"/>
    <w:rsid w:val="00B04E81"/>
    <w:rsid w:val="00B1058C"/>
    <w:rsid w:val="00B121BD"/>
    <w:rsid w:val="00B16566"/>
    <w:rsid w:val="00B20F12"/>
    <w:rsid w:val="00B26E39"/>
    <w:rsid w:val="00B27C10"/>
    <w:rsid w:val="00B35123"/>
    <w:rsid w:val="00B35DB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4D92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75BB7"/>
    <w:rsid w:val="00C76F8C"/>
    <w:rsid w:val="00C95743"/>
    <w:rsid w:val="00CA02F4"/>
    <w:rsid w:val="00CA2A61"/>
    <w:rsid w:val="00CA72D7"/>
    <w:rsid w:val="00CB4613"/>
    <w:rsid w:val="00CB46C3"/>
    <w:rsid w:val="00CB726A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5C08"/>
    <w:rsid w:val="00D87105"/>
    <w:rsid w:val="00D94195"/>
    <w:rsid w:val="00D969A9"/>
    <w:rsid w:val="00DA60A2"/>
    <w:rsid w:val="00DB43F3"/>
    <w:rsid w:val="00DC510B"/>
    <w:rsid w:val="00DD2F59"/>
    <w:rsid w:val="00DD4502"/>
    <w:rsid w:val="00DD4F57"/>
    <w:rsid w:val="00DE52B0"/>
    <w:rsid w:val="00DE5EE1"/>
    <w:rsid w:val="00DF3DF4"/>
    <w:rsid w:val="00DF4BBF"/>
    <w:rsid w:val="00E03296"/>
    <w:rsid w:val="00E07A45"/>
    <w:rsid w:val="00E13C1D"/>
    <w:rsid w:val="00E15AC3"/>
    <w:rsid w:val="00E24377"/>
    <w:rsid w:val="00E24ADF"/>
    <w:rsid w:val="00E26FC6"/>
    <w:rsid w:val="00E31FE5"/>
    <w:rsid w:val="00E351AF"/>
    <w:rsid w:val="00E35A90"/>
    <w:rsid w:val="00E506BB"/>
    <w:rsid w:val="00E50D2D"/>
    <w:rsid w:val="00E62FD4"/>
    <w:rsid w:val="00E63FC1"/>
    <w:rsid w:val="00E65E3A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A038B"/>
    <w:rsid w:val="00FA038C"/>
    <w:rsid w:val="00FB35A1"/>
    <w:rsid w:val="00FB5129"/>
    <w:rsid w:val="00FB53A4"/>
    <w:rsid w:val="00FB5694"/>
    <w:rsid w:val="00FC201E"/>
    <w:rsid w:val="00FC3B45"/>
    <w:rsid w:val="00FC3B68"/>
    <w:rsid w:val="00FC62AD"/>
    <w:rsid w:val="00FC6DA5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F5A7-71FB-4181-95B3-ACF1E6F2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2023-06-24T07:31:00Z</cp:lastPrinted>
  <dcterms:created xsi:type="dcterms:W3CDTF">2023-07-08T02:44:00Z</dcterms:created>
  <dcterms:modified xsi:type="dcterms:W3CDTF">2023-07-08T03:16:00Z</dcterms:modified>
</cp:coreProperties>
</file>